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3DE5E" w14:textId="77777777" w:rsidR="00E44DA4" w:rsidRPr="00E44DA4" w:rsidRDefault="00E44DA4" w:rsidP="00E44DA4">
      <w:pPr>
        <w:jc w:val="center"/>
        <w:rPr>
          <w:rFonts w:ascii="黑体" w:eastAsia="黑体" w:hAnsi="黑体" w:hint="eastAsia"/>
          <w:sz w:val="32"/>
          <w:szCs w:val="32"/>
        </w:rPr>
      </w:pPr>
      <w:r w:rsidRPr="00891430">
        <w:rPr>
          <w:rFonts w:ascii="黑体" w:eastAsia="黑体" w:hAnsi="黑体" w:hint="eastAsia"/>
          <w:sz w:val="32"/>
          <w:szCs w:val="32"/>
        </w:rPr>
        <w:t>《</w:t>
      </w:r>
      <w:r w:rsidRPr="00930356">
        <w:rPr>
          <w:rFonts w:ascii="黑体" w:eastAsia="黑体" w:hAnsi="黑体"/>
          <w:sz w:val="32"/>
          <w:szCs w:val="32"/>
        </w:rP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0" w:name="CSTD_NAME"/>
      <w:r w:rsidRPr="00930356">
        <w:rPr>
          <w:rFonts w:ascii="黑体" w:eastAsia="黑体" w:hAnsi="黑体"/>
          <w:sz w:val="32"/>
          <w:szCs w:val="32"/>
        </w:rPr>
        <w:instrText xml:space="preserve"> FORMTEXT </w:instrText>
      </w:r>
      <w:r w:rsidRPr="00930356">
        <w:rPr>
          <w:rFonts w:ascii="黑体" w:eastAsia="黑体" w:hAnsi="黑体"/>
          <w:sz w:val="32"/>
          <w:szCs w:val="32"/>
        </w:rPr>
      </w:r>
      <w:r w:rsidRPr="00930356">
        <w:rPr>
          <w:rFonts w:ascii="黑体" w:eastAsia="黑体" w:hAnsi="黑体"/>
          <w:sz w:val="32"/>
          <w:szCs w:val="32"/>
        </w:rPr>
        <w:fldChar w:fldCharType="separate"/>
      </w:r>
      <w:r w:rsidRPr="00930356">
        <w:rPr>
          <w:rFonts w:ascii="黑体" w:eastAsia="黑体" w:hAnsi="黑体" w:hint="eastAsia"/>
          <w:sz w:val="32"/>
          <w:szCs w:val="32"/>
        </w:rPr>
        <w:t>测绘地理信息业务档案管理系统建设规范</w:t>
      </w:r>
      <w:r w:rsidRPr="00930356">
        <w:rPr>
          <w:rFonts w:ascii="黑体" w:eastAsia="黑体" w:hAnsi="黑体"/>
          <w:sz w:val="32"/>
          <w:szCs w:val="32"/>
        </w:rPr>
        <w:fldChar w:fldCharType="end"/>
      </w:r>
      <w:bookmarkEnd w:id="0"/>
      <w:r w:rsidRPr="00930356">
        <w:rPr>
          <w:rFonts w:ascii="黑体" w:eastAsia="黑体" w:hAnsi="黑体" w:hint="eastAsia"/>
          <w:sz w:val="32"/>
          <w:szCs w:val="32"/>
        </w:rPr>
        <w:t>》</w:t>
      </w:r>
    </w:p>
    <w:p w14:paraId="6BB303C1" w14:textId="490E2475" w:rsidR="00B835D4" w:rsidRPr="00E44DA4" w:rsidRDefault="00891430" w:rsidP="00E44DA4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专家意见汇总处理表</w:t>
      </w:r>
    </w:p>
    <w:p w14:paraId="4FFF2B65" w14:textId="74F2329F" w:rsidR="00132BE6" w:rsidRDefault="00132BE6" w:rsidP="00132BE6">
      <w:pPr>
        <w:rPr>
          <w:rFonts w:hint="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1520"/>
        <w:gridCol w:w="4396"/>
        <w:gridCol w:w="1133"/>
        <w:gridCol w:w="6157"/>
      </w:tblGrid>
      <w:tr w:rsidR="00F11250" w14:paraId="3713F13E" w14:textId="77777777" w:rsidTr="009E6F2C">
        <w:trPr>
          <w:trHeight w:val="63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AE7E" w14:textId="77777777" w:rsidR="00132BE6" w:rsidRPr="00132BE6" w:rsidRDefault="00132BE6" w:rsidP="007D5250">
            <w:pPr>
              <w:adjustRightInd w:val="0"/>
              <w:spacing w:line="360" w:lineRule="auto"/>
              <w:jc w:val="center"/>
              <w:outlineLvl w:val="3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132BE6"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C15B" w14:textId="77777777" w:rsidR="00132BE6" w:rsidRPr="00132BE6" w:rsidRDefault="00132BE6" w:rsidP="007D5250">
            <w:pPr>
              <w:adjustRightInd w:val="0"/>
              <w:spacing w:line="360" w:lineRule="auto"/>
              <w:jc w:val="center"/>
              <w:outlineLvl w:val="3"/>
              <w:rPr>
                <w:rFonts w:ascii="宋体" w:eastAsia="宋体" w:hAnsi="宋体" w:hint="eastAsia"/>
                <w:b/>
                <w:bCs/>
                <w:szCs w:val="21"/>
              </w:rPr>
            </w:pPr>
            <w:proofErr w:type="gramStart"/>
            <w:r w:rsidRPr="00132BE6">
              <w:rPr>
                <w:rFonts w:ascii="宋体" w:eastAsia="宋体" w:hAnsi="宋体" w:hint="eastAsia"/>
                <w:b/>
                <w:bCs/>
                <w:szCs w:val="21"/>
              </w:rPr>
              <w:t>标准章条编号</w:t>
            </w:r>
            <w:proofErr w:type="gramEnd"/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B8FF" w14:textId="77777777" w:rsidR="00132BE6" w:rsidRPr="00132BE6" w:rsidRDefault="00132BE6" w:rsidP="007D5250">
            <w:pPr>
              <w:adjustRightInd w:val="0"/>
              <w:spacing w:line="360" w:lineRule="auto"/>
              <w:ind w:firstLineChars="200" w:firstLine="422"/>
              <w:jc w:val="center"/>
              <w:outlineLvl w:val="3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132BE6">
              <w:rPr>
                <w:rFonts w:ascii="宋体" w:eastAsia="宋体" w:hAnsi="宋体" w:hint="eastAsia"/>
                <w:b/>
                <w:bCs/>
                <w:szCs w:val="21"/>
              </w:rPr>
              <w:t>意见内容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C88E" w14:textId="71DE8B25" w:rsidR="00132BE6" w:rsidRPr="00132BE6" w:rsidRDefault="00132BE6" w:rsidP="007D5250">
            <w:pPr>
              <w:adjustRightInd w:val="0"/>
              <w:spacing w:line="360" w:lineRule="auto"/>
              <w:jc w:val="center"/>
              <w:outlineLvl w:val="3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132BE6">
              <w:rPr>
                <w:rFonts w:ascii="宋体" w:eastAsia="宋体" w:hAnsi="宋体" w:hint="eastAsia"/>
                <w:b/>
                <w:bCs/>
                <w:szCs w:val="21"/>
              </w:rPr>
              <w:t>提出专家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D916" w14:textId="77777777" w:rsidR="00132BE6" w:rsidRPr="00132BE6" w:rsidRDefault="00132BE6" w:rsidP="007D5250">
            <w:pPr>
              <w:adjustRightInd w:val="0"/>
              <w:spacing w:line="360" w:lineRule="auto"/>
              <w:jc w:val="center"/>
              <w:outlineLvl w:val="3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132BE6">
              <w:rPr>
                <w:rFonts w:ascii="宋体" w:eastAsia="宋体" w:hAnsi="宋体" w:hint="eastAsia"/>
                <w:b/>
                <w:bCs/>
                <w:szCs w:val="21"/>
              </w:rPr>
              <w:t>处理意见及理由</w:t>
            </w:r>
          </w:p>
        </w:tc>
      </w:tr>
      <w:tr w:rsidR="00F11250" w:rsidRPr="009210CC" w14:paraId="4ADC8347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9F9C" w14:textId="01C303E6" w:rsidR="00132BE6" w:rsidRPr="00A01BF7" w:rsidRDefault="00132BE6" w:rsidP="00A56F50">
            <w:pPr>
              <w:adjustRightInd w:val="0"/>
              <w:jc w:val="center"/>
              <w:outlineLvl w:val="3"/>
              <w:rPr>
                <w:rFonts w:ascii="仿宋" w:eastAsia="仿宋" w:hAnsi="仿宋" w:hint="eastAsia"/>
                <w:szCs w:val="21"/>
              </w:rPr>
            </w:pPr>
            <w:r w:rsidRPr="00A01BF7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CD1B" w14:textId="5167E905" w:rsidR="00132BE6" w:rsidRPr="00A01BF7" w:rsidRDefault="00066930" w:rsidP="00C04C2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题目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6FCF" w14:textId="4E1A3E29" w:rsidR="00132BE6" w:rsidRPr="00A01BF7" w:rsidRDefault="00132BE6" w:rsidP="00132BE6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A01BF7">
              <w:rPr>
                <w:rFonts w:ascii="仿宋" w:eastAsia="仿宋" w:hAnsi="仿宋" w:hint="eastAsia"/>
                <w:szCs w:val="21"/>
              </w:rPr>
              <w:t>保持标准原申报名称《测绘地理信息业务档案管理系统建设规范》</w:t>
            </w:r>
            <w:r w:rsidR="000867C5">
              <w:rPr>
                <w:rFonts w:ascii="仿宋" w:eastAsia="仿宋" w:hAnsi="仿宋" w:hint="eastAsia"/>
                <w:szCs w:val="21"/>
              </w:rPr>
              <w:t>，增加建设过程</w:t>
            </w:r>
            <w:r w:rsidR="00C6102A">
              <w:rPr>
                <w:rFonts w:ascii="仿宋" w:eastAsia="仿宋" w:hAnsi="仿宋" w:hint="eastAsia"/>
                <w:szCs w:val="21"/>
              </w:rPr>
              <w:t>等</w:t>
            </w:r>
            <w:r w:rsidR="000867C5">
              <w:rPr>
                <w:rFonts w:ascii="仿宋" w:eastAsia="仿宋" w:hAnsi="仿宋" w:hint="eastAsia"/>
                <w:szCs w:val="21"/>
              </w:rPr>
              <w:t>内容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1A5D" w14:textId="5EF174E4" w:rsidR="00132BE6" w:rsidRPr="00A01BF7" w:rsidRDefault="00134466" w:rsidP="00134466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szCs w:val="21"/>
              </w:rPr>
              <w:t>曾衍伟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、白穆、谢露蓉等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FD4E" w14:textId="44CC39BB" w:rsidR="009210CC" w:rsidRPr="007D3632" w:rsidRDefault="00132BE6" w:rsidP="009210C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D3632">
              <w:rPr>
                <w:rFonts w:ascii="仿宋" w:eastAsia="仿宋" w:hAnsi="仿宋" w:hint="eastAsia"/>
                <w:szCs w:val="21"/>
              </w:rPr>
              <w:t>采纳</w:t>
            </w:r>
            <w:r w:rsidR="009210CC" w:rsidRPr="007D3632">
              <w:rPr>
                <w:rFonts w:ascii="仿宋" w:eastAsia="仿宋" w:hAnsi="仿宋" w:hint="eastAsia"/>
                <w:szCs w:val="21"/>
              </w:rPr>
              <w:t>。</w:t>
            </w:r>
          </w:p>
          <w:p w14:paraId="7A24A6D7" w14:textId="2C0BADD6" w:rsidR="00461A75" w:rsidRPr="007D3632" w:rsidRDefault="0060073B" w:rsidP="009210C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D3632">
              <w:rPr>
                <w:rFonts w:ascii="仿宋" w:eastAsia="仿宋" w:hAnsi="仿宋" w:hint="eastAsia"/>
                <w:szCs w:val="21"/>
              </w:rPr>
              <w:t>1</w:t>
            </w:r>
            <w:r w:rsidRPr="007D3632">
              <w:rPr>
                <w:rFonts w:ascii="仿宋" w:eastAsia="仿宋" w:hAnsi="仿宋"/>
                <w:szCs w:val="21"/>
              </w:rPr>
              <w:t>.</w:t>
            </w:r>
            <w:r w:rsidRPr="007D3632">
              <w:rPr>
                <w:rFonts w:ascii="仿宋" w:eastAsia="仿宋" w:hAnsi="仿宋" w:hint="eastAsia"/>
                <w:szCs w:val="21"/>
              </w:rPr>
              <w:t>按照《测绘地理信息业务档案管理系统建设规范》名称，</w:t>
            </w:r>
            <w:r w:rsidR="00132BE6" w:rsidRPr="007D3632">
              <w:rPr>
                <w:rFonts w:ascii="仿宋" w:eastAsia="仿宋" w:hAnsi="仿宋" w:hint="eastAsia"/>
                <w:szCs w:val="21"/>
              </w:rPr>
              <w:t>对文本中对应名称及用词统一修改</w:t>
            </w:r>
            <w:r w:rsidR="009210CC" w:rsidRPr="007D3632">
              <w:rPr>
                <w:rFonts w:ascii="仿宋" w:eastAsia="仿宋" w:hAnsi="仿宋" w:hint="eastAsia"/>
                <w:szCs w:val="21"/>
              </w:rPr>
              <w:t>；</w:t>
            </w:r>
          </w:p>
          <w:p w14:paraId="5FC1D6C7" w14:textId="6BD89E32" w:rsidR="00461A75" w:rsidRPr="007D3632" w:rsidRDefault="0060073B" w:rsidP="009210C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D3632">
              <w:rPr>
                <w:rFonts w:ascii="仿宋" w:eastAsia="仿宋" w:hAnsi="仿宋" w:hint="eastAsia"/>
                <w:szCs w:val="21"/>
              </w:rPr>
              <w:t>2</w:t>
            </w:r>
            <w:r w:rsidRPr="007D3632">
              <w:rPr>
                <w:rFonts w:ascii="仿宋" w:eastAsia="仿宋" w:hAnsi="仿宋"/>
                <w:szCs w:val="21"/>
              </w:rPr>
              <w:t>.</w:t>
            </w:r>
            <w:r w:rsidR="00F32A73" w:rsidRPr="007D3632">
              <w:rPr>
                <w:rFonts w:ascii="仿宋" w:eastAsia="仿宋" w:hAnsi="仿宋" w:hint="eastAsia"/>
                <w:szCs w:val="21"/>
              </w:rPr>
              <w:t>参考</w:t>
            </w:r>
            <w:r w:rsidR="006062FB" w:rsidRPr="007D3632">
              <w:rPr>
                <w:rFonts w:ascii="仿宋" w:eastAsia="仿宋" w:hAnsi="仿宋" w:hint="eastAsia"/>
                <w:szCs w:val="21"/>
              </w:rPr>
              <w:t>D</w:t>
            </w:r>
            <w:r w:rsidR="006062FB" w:rsidRPr="007D3632">
              <w:rPr>
                <w:rFonts w:ascii="仿宋" w:eastAsia="仿宋" w:hAnsi="仿宋"/>
                <w:szCs w:val="21"/>
              </w:rPr>
              <w:t>A/T73</w:t>
            </w:r>
            <w:r w:rsidR="006062FB" w:rsidRPr="007D3632">
              <w:rPr>
                <w:rFonts w:ascii="仿宋" w:eastAsia="仿宋" w:hAnsi="仿宋" w:hint="eastAsia"/>
                <w:szCs w:val="21"/>
              </w:rPr>
              <w:t>《档案移动服务平台建设指南》</w:t>
            </w:r>
          </w:p>
          <w:p w14:paraId="32FABEF6" w14:textId="78636C74" w:rsidR="00461A75" w:rsidRPr="007D3632" w:rsidRDefault="000C6EDD" w:rsidP="00461A75">
            <w:pPr>
              <w:adjustRightInd w:val="0"/>
              <w:ind w:firstLineChars="200" w:firstLine="42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D3632">
              <w:rPr>
                <w:rFonts w:ascii="仿宋" w:eastAsia="仿宋" w:hAnsi="仿宋"/>
                <w:szCs w:val="21"/>
              </w:rPr>
              <w:t>GB/T38710</w:t>
            </w:r>
            <w:r w:rsidRPr="007D3632">
              <w:rPr>
                <w:rFonts w:ascii="仿宋" w:eastAsia="仿宋" w:hAnsi="仿宋" w:hint="eastAsia"/>
                <w:szCs w:val="21"/>
              </w:rPr>
              <w:t>《</w:t>
            </w:r>
            <w:r w:rsidRPr="007D3632">
              <w:rPr>
                <w:rFonts w:ascii="仿宋" w:eastAsia="仿宋" w:hAnsi="仿宋"/>
                <w:szCs w:val="21"/>
              </w:rPr>
              <w:t>油气输送管道地理信息系统建设指南</w:t>
            </w:r>
            <w:r w:rsidRPr="007D3632">
              <w:rPr>
                <w:rFonts w:ascii="仿宋" w:eastAsia="仿宋" w:hAnsi="仿宋" w:hint="eastAsia"/>
                <w:szCs w:val="21"/>
              </w:rPr>
              <w:t>》</w:t>
            </w:r>
          </w:p>
          <w:p w14:paraId="642AD04F" w14:textId="77777777" w:rsidR="00461A75" w:rsidRPr="007D3632" w:rsidRDefault="00EB5FB2" w:rsidP="00461A75">
            <w:pPr>
              <w:adjustRightInd w:val="0"/>
              <w:ind w:firstLineChars="200" w:firstLine="42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D3632">
              <w:rPr>
                <w:rFonts w:ascii="仿宋" w:eastAsia="仿宋" w:hAnsi="仿宋" w:hint="eastAsia"/>
                <w:szCs w:val="21"/>
              </w:rPr>
              <w:t>G</w:t>
            </w:r>
            <w:r w:rsidRPr="007D3632">
              <w:rPr>
                <w:rFonts w:ascii="仿宋" w:eastAsia="仿宋" w:hAnsi="仿宋"/>
                <w:szCs w:val="21"/>
              </w:rPr>
              <w:t>B/T33489</w:t>
            </w:r>
            <w:r w:rsidR="00F32A73" w:rsidRPr="007D3632">
              <w:rPr>
                <w:rFonts w:ascii="仿宋" w:eastAsia="仿宋" w:hAnsi="仿宋" w:hint="eastAsia"/>
                <w:szCs w:val="21"/>
              </w:rPr>
              <w:t>《</w:t>
            </w:r>
            <w:r w:rsidRPr="007D3632">
              <w:rPr>
                <w:rFonts w:ascii="仿宋" w:eastAsia="仿宋" w:hAnsi="仿宋" w:hint="eastAsia"/>
                <w:szCs w:val="21"/>
              </w:rPr>
              <w:t>展览会信息管理系统建设规范</w:t>
            </w:r>
            <w:r w:rsidR="00F32A73" w:rsidRPr="007D3632">
              <w:rPr>
                <w:rFonts w:ascii="仿宋" w:eastAsia="仿宋" w:hAnsi="仿宋" w:hint="eastAsia"/>
                <w:szCs w:val="21"/>
              </w:rPr>
              <w:t>》</w:t>
            </w:r>
          </w:p>
          <w:p w14:paraId="59B37152" w14:textId="77777777" w:rsidR="00461A75" w:rsidRPr="007D3632" w:rsidRDefault="00EB5FB2" w:rsidP="00461A75">
            <w:pPr>
              <w:adjustRightInd w:val="0"/>
              <w:ind w:firstLineChars="200" w:firstLine="42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D3632">
              <w:rPr>
                <w:rFonts w:ascii="仿宋" w:eastAsia="仿宋" w:hAnsi="仿宋" w:hint="eastAsia"/>
                <w:szCs w:val="21"/>
              </w:rPr>
              <w:t>G</w:t>
            </w:r>
            <w:r w:rsidRPr="007D3632">
              <w:rPr>
                <w:rFonts w:ascii="仿宋" w:eastAsia="仿宋" w:hAnsi="仿宋"/>
                <w:szCs w:val="21"/>
              </w:rPr>
              <w:t>B/T33482</w:t>
            </w:r>
            <w:r w:rsidR="00F32A73" w:rsidRPr="007D3632">
              <w:rPr>
                <w:rFonts w:ascii="仿宋" w:eastAsia="仿宋" w:hAnsi="仿宋" w:hint="eastAsia"/>
                <w:szCs w:val="21"/>
              </w:rPr>
              <w:t>《</w:t>
            </w:r>
            <w:r w:rsidRPr="007D3632">
              <w:rPr>
                <w:rFonts w:ascii="仿宋" w:eastAsia="仿宋" w:hAnsi="仿宋" w:hint="eastAsia"/>
                <w:szCs w:val="21"/>
              </w:rPr>
              <w:t>党政机关电子公文系统建设规范</w:t>
            </w:r>
            <w:r w:rsidR="00F32A73" w:rsidRPr="007D3632">
              <w:rPr>
                <w:rFonts w:ascii="仿宋" w:eastAsia="仿宋" w:hAnsi="仿宋" w:hint="eastAsia"/>
                <w:szCs w:val="21"/>
              </w:rPr>
              <w:t>》</w:t>
            </w:r>
          </w:p>
          <w:p w14:paraId="7471FE0F" w14:textId="77777777" w:rsidR="00461A75" w:rsidRPr="007D3632" w:rsidRDefault="006E040A" w:rsidP="00461A75">
            <w:pPr>
              <w:adjustRightInd w:val="0"/>
              <w:ind w:firstLineChars="200" w:firstLine="42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D3632">
              <w:rPr>
                <w:rFonts w:ascii="仿宋" w:eastAsia="仿宋" w:hAnsi="仿宋"/>
                <w:szCs w:val="21"/>
              </w:rPr>
              <w:t>GB/T26357</w:t>
            </w:r>
            <w:r w:rsidRPr="007D3632">
              <w:rPr>
                <w:rFonts w:ascii="仿宋" w:eastAsia="仿宋" w:hAnsi="仿宋" w:hint="eastAsia"/>
                <w:szCs w:val="21"/>
              </w:rPr>
              <w:t>《旅游饭店管理信息系统建设规范》</w:t>
            </w:r>
          </w:p>
          <w:p w14:paraId="65B4242B" w14:textId="5E30CB6D" w:rsidR="00132BE6" w:rsidRPr="007D3632" w:rsidRDefault="00461A75" w:rsidP="00FF0F6D">
            <w:pPr>
              <w:adjustRightInd w:val="0"/>
              <w:ind w:firstLineChars="200" w:firstLine="42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D3632">
              <w:rPr>
                <w:rFonts w:ascii="仿宋" w:eastAsia="仿宋" w:hAnsi="仿宋"/>
                <w:szCs w:val="21"/>
              </w:rPr>
              <w:t>GB/T42480</w:t>
            </w:r>
            <w:r w:rsidRPr="007D3632">
              <w:rPr>
                <w:rFonts w:ascii="仿宋" w:eastAsia="仿宋" w:hAnsi="仿宋" w:hint="eastAsia"/>
                <w:szCs w:val="21"/>
              </w:rPr>
              <w:t>《</w:t>
            </w:r>
            <w:r w:rsidRPr="007D3632">
              <w:rPr>
                <w:rFonts w:ascii="仿宋" w:eastAsia="仿宋" w:hAnsi="仿宋"/>
                <w:szCs w:val="21"/>
              </w:rPr>
              <w:t>农民专业合作社 生产管理系统建设指南</w:t>
            </w:r>
            <w:r w:rsidRPr="007D3632">
              <w:rPr>
                <w:rFonts w:ascii="仿宋" w:eastAsia="仿宋" w:hAnsi="仿宋" w:hint="eastAsia"/>
                <w:szCs w:val="21"/>
              </w:rPr>
              <w:t>》</w:t>
            </w:r>
            <w:r w:rsidR="00F32A73" w:rsidRPr="007D3632">
              <w:rPr>
                <w:rFonts w:ascii="仿宋" w:eastAsia="仿宋" w:hAnsi="仿宋" w:hint="eastAsia"/>
                <w:szCs w:val="21"/>
              </w:rPr>
              <w:t>等标准</w:t>
            </w:r>
            <w:r w:rsidR="007B0502" w:rsidRPr="007D3632">
              <w:rPr>
                <w:rFonts w:ascii="仿宋" w:eastAsia="仿宋" w:hAnsi="仿宋" w:hint="eastAsia"/>
                <w:szCs w:val="21"/>
              </w:rPr>
              <w:t>内容结构</w:t>
            </w:r>
            <w:r w:rsidR="0002103F" w:rsidRPr="007D3632">
              <w:rPr>
                <w:rFonts w:ascii="仿宋" w:eastAsia="仿宋" w:hAnsi="仿宋" w:hint="eastAsia"/>
                <w:szCs w:val="21"/>
              </w:rPr>
              <w:t>，</w:t>
            </w:r>
            <w:r w:rsidR="00FF0F6D" w:rsidRPr="007D3632">
              <w:rPr>
                <w:rFonts w:ascii="仿宋" w:eastAsia="仿宋" w:hAnsi="仿宋" w:hint="eastAsia"/>
                <w:szCs w:val="21"/>
              </w:rPr>
              <w:t>按照系统建设规范的思路，整体内容上增加了“4</w:t>
            </w:r>
            <w:r w:rsidR="00FF0F6D" w:rsidRPr="007D3632">
              <w:rPr>
                <w:rFonts w:ascii="仿宋" w:eastAsia="仿宋" w:hAnsi="仿宋"/>
                <w:szCs w:val="21"/>
              </w:rPr>
              <w:t>.1</w:t>
            </w:r>
            <w:r w:rsidR="00FF0F6D" w:rsidRPr="007D3632">
              <w:rPr>
                <w:rFonts w:ascii="仿宋" w:eastAsia="仿宋" w:hAnsi="仿宋" w:hint="eastAsia"/>
                <w:szCs w:val="21"/>
              </w:rPr>
              <w:t>建设原则”、</w:t>
            </w:r>
            <w:r w:rsidR="00A404A7" w:rsidRPr="007D3632">
              <w:rPr>
                <w:rFonts w:ascii="仿宋" w:eastAsia="仿宋" w:hAnsi="仿宋" w:hint="eastAsia"/>
                <w:szCs w:val="21"/>
              </w:rPr>
              <w:t>“4</w:t>
            </w:r>
            <w:r w:rsidR="00A404A7" w:rsidRPr="007D3632">
              <w:rPr>
                <w:rFonts w:ascii="仿宋" w:eastAsia="仿宋" w:hAnsi="仿宋"/>
                <w:szCs w:val="21"/>
              </w:rPr>
              <w:t>.</w:t>
            </w:r>
            <w:r w:rsidR="00A404A7" w:rsidRPr="007D3632">
              <w:rPr>
                <w:rFonts w:ascii="仿宋" w:eastAsia="仿宋" w:hAnsi="仿宋" w:hint="eastAsia"/>
                <w:szCs w:val="21"/>
              </w:rPr>
              <w:t>2建设内容”</w:t>
            </w:r>
            <w:r w:rsidR="00FF0F6D" w:rsidRPr="007D3632">
              <w:rPr>
                <w:rFonts w:ascii="仿宋" w:eastAsia="仿宋" w:hAnsi="仿宋" w:hint="eastAsia"/>
                <w:szCs w:val="21"/>
              </w:rPr>
              <w:t>“1</w:t>
            </w:r>
            <w:r w:rsidR="00FF0F6D" w:rsidRPr="007D3632">
              <w:rPr>
                <w:rFonts w:ascii="仿宋" w:eastAsia="仿宋" w:hAnsi="仿宋"/>
                <w:szCs w:val="21"/>
              </w:rPr>
              <w:t>0.</w:t>
            </w:r>
            <w:r w:rsidR="00FF0F6D" w:rsidRPr="007D3632">
              <w:rPr>
                <w:rFonts w:ascii="仿宋" w:eastAsia="仿宋" w:hAnsi="仿宋" w:hint="eastAsia"/>
                <w:szCs w:val="21"/>
              </w:rPr>
              <w:t>运行维护</w:t>
            </w:r>
            <w:r w:rsidR="000E1F69" w:rsidRPr="007D3632">
              <w:rPr>
                <w:rFonts w:ascii="仿宋" w:eastAsia="仿宋" w:hAnsi="仿宋" w:hint="eastAsia"/>
                <w:szCs w:val="21"/>
              </w:rPr>
              <w:t>”</w:t>
            </w:r>
            <w:r w:rsidR="00FF0F6D" w:rsidRPr="007D3632">
              <w:rPr>
                <w:rFonts w:ascii="仿宋" w:eastAsia="仿宋" w:hAnsi="仿宋" w:hint="eastAsia"/>
                <w:szCs w:val="21"/>
              </w:rPr>
              <w:t>内容，将原“系统成果”一章主要内容并入“9</w:t>
            </w:r>
            <w:r w:rsidR="00FF0F6D" w:rsidRPr="007D3632">
              <w:rPr>
                <w:rFonts w:ascii="仿宋" w:eastAsia="仿宋" w:hAnsi="仿宋"/>
                <w:szCs w:val="21"/>
              </w:rPr>
              <w:t>.</w:t>
            </w:r>
            <w:r w:rsidR="00FF0F6D" w:rsidRPr="007D3632">
              <w:rPr>
                <w:rFonts w:ascii="仿宋" w:eastAsia="仿宋" w:hAnsi="仿宋" w:hint="eastAsia"/>
                <w:szCs w:val="21"/>
              </w:rPr>
              <w:t>测试评价”</w:t>
            </w:r>
            <w:r w:rsidR="00046F75" w:rsidRPr="007D3632">
              <w:rPr>
                <w:rFonts w:ascii="仿宋" w:eastAsia="仿宋" w:hAnsi="仿宋" w:hint="eastAsia"/>
                <w:szCs w:val="21"/>
              </w:rPr>
              <w:t>。考虑本系统建设与一般信息系统建设过程</w:t>
            </w:r>
            <w:r w:rsidR="00731E02" w:rsidRPr="007D3632">
              <w:rPr>
                <w:rFonts w:ascii="仿宋" w:eastAsia="仿宋" w:hAnsi="仿宋" w:hint="eastAsia"/>
                <w:szCs w:val="21"/>
              </w:rPr>
              <w:t>基本一致</w:t>
            </w:r>
            <w:r w:rsidR="00046F75" w:rsidRPr="007D3632">
              <w:rPr>
                <w:rFonts w:ascii="仿宋" w:eastAsia="仿宋" w:hAnsi="仿宋" w:hint="eastAsia"/>
                <w:szCs w:val="21"/>
              </w:rPr>
              <w:t>，</w:t>
            </w:r>
            <w:r w:rsidR="00334B40" w:rsidRPr="007D3632">
              <w:rPr>
                <w:rFonts w:ascii="仿宋" w:eastAsia="仿宋" w:hAnsi="仿宋" w:hint="eastAsia"/>
                <w:szCs w:val="21"/>
              </w:rPr>
              <w:t>并参照</w:t>
            </w:r>
            <w:r w:rsidR="002457A7" w:rsidRPr="007D3632">
              <w:rPr>
                <w:rFonts w:ascii="仿宋" w:eastAsia="仿宋" w:hAnsi="仿宋" w:hint="eastAsia"/>
                <w:szCs w:val="21"/>
              </w:rPr>
              <w:t>上</w:t>
            </w:r>
            <w:r w:rsidR="00334B40" w:rsidRPr="007D3632">
              <w:rPr>
                <w:rFonts w:ascii="仿宋" w:eastAsia="仿宋" w:hAnsi="仿宋" w:hint="eastAsia"/>
                <w:szCs w:val="21"/>
              </w:rPr>
              <w:t>述标准内容结构，</w:t>
            </w:r>
            <w:r w:rsidR="00FF0F6D" w:rsidRPr="007D3632">
              <w:rPr>
                <w:rFonts w:ascii="仿宋" w:eastAsia="仿宋" w:hAnsi="仿宋" w:hint="eastAsia"/>
                <w:szCs w:val="21"/>
              </w:rPr>
              <w:t>未增加建设过程内容，</w:t>
            </w:r>
            <w:r w:rsidR="00C6102A" w:rsidRPr="007D3632">
              <w:rPr>
                <w:rFonts w:ascii="仿宋" w:eastAsia="仿宋" w:hAnsi="仿宋" w:hint="eastAsia"/>
                <w:szCs w:val="21"/>
              </w:rPr>
              <w:t>代之以增补</w:t>
            </w:r>
            <w:r w:rsidR="00046F75" w:rsidRPr="007D3632">
              <w:rPr>
                <w:rFonts w:ascii="仿宋" w:eastAsia="仿宋" w:hAnsi="仿宋" w:hint="eastAsia"/>
                <w:szCs w:val="21"/>
              </w:rPr>
              <w:t>有档案管理</w:t>
            </w:r>
            <w:r w:rsidR="00C72E62" w:rsidRPr="007D3632">
              <w:rPr>
                <w:rFonts w:ascii="仿宋" w:eastAsia="仿宋" w:hAnsi="仿宋" w:hint="eastAsia"/>
                <w:szCs w:val="21"/>
              </w:rPr>
              <w:t>系统</w:t>
            </w:r>
            <w:r w:rsidR="00046F75" w:rsidRPr="007D3632">
              <w:rPr>
                <w:rFonts w:ascii="仿宋" w:eastAsia="仿宋" w:hAnsi="仿宋" w:hint="eastAsia"/>
                <w:szCs w:val="21"/>
              </w:rPr>
              <w:t>特色的</w:t>
            </w:r>
            <w:r w:rsidR="00C6102A" w:rsidRPr="007D3632">
              <w:rPr>
                <w:rFonts w:ascii="仿宋" w:eastAsia="仿宋" w:hAnsi="仿宋" w:hint="eastAsia"/>
                <w:szCs w:val="21"/>
              </w:rPr>
              <w:t>“建设原则”</w:t>
            </w:r>
            <w:r w:rsidR="000E1F69" w:rsidRPr="007D3632">
              <w:rPr>
                <w:rFonts w:ascii="仿宋" w:eastAsia="仿宋" w:hAnsi="仿宋" w:hint="eastAsia"/>
                <w:szCs w:val="21"/>
              </w:rPr>
              <w:t>“建设内容”</w:t>
            </w:r>
            <w:r w:rsidR="00046F75" w:rsidRPr="007D3632">
              <w:rPr>
                <w:rFonts w:ascii="仿宋" w:eastAsia="仿宋" w:hAnsi="仿宋" w:hint="eastAsia"/>
                <w:szCs w:val="21"/>
              </w:rPr>
              <w:t>等</w:t>
            </w:r>
            <w:r w:rsidR="00C6102A" w:rsidRPr="007D3632">
              <w:rPr>
                <w:rFonts w:ascii="仿宋" w:eastAsia="仿宋" w:hAnsi="仿宋" w:hint="eastAsia"/>
                <w:szCs w:val="21"/>
              </w:rPr>
              <w:t>内容</w:t>
            </w:r>
            <w:r w:rsidR="00804A4A" w:rsidRPr="007D3632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F11250" w14:paraId="79F50499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05BA" w14:textId="3022945B" w:rsidR="00132BE6" w:rsidRPr="004742B3" w:rsidRDefault="004742B3" w:rsidP="00154481">
            <w:pPr>
              <w:adjustRightInd w:val="0"/>
              <w:jc w:val="center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5642" w14:textId="1C824A3F" w:rsidR="00132BE6" w:rsidRPr="004742B3" w:rsidRDefault="004742B3" w:rsidP="00C04C2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4742B3">
              <w:rPr>
                <w:rFonts w:ascii="仿宋" w:eastAsia="仿宋" w:hAnsi="仿宋" w:hint="eastAsia"/>
                <w:szCs w:val="21"/>
              </w:rPr>
              <w:t>4</w:t>
            </w:r>
            <w:r w:rsidRPr="004742B3">
              <w:rPr>
                <w:rFonts w:ascii="仿宋" w:eastAsia="仿宋" w:hAnsi="仿宋"/>
                <w:szCs w:val="21"/>
              </w:rPr>
              <w:t>.1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09D3" w14:textId="634CE560" w:rsidR="00132BE6" w:rsidRPr="004742B3" w:rsidRDefault="004742B3" w:rsidP="004742B3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4742B3">
              <w:rPr>
                <w:rFonts w:ascii="仿宋" w:eastAsia="仿宋" w:hAnsi="仿宋" w:hint="eastAsia"/>
                <w:szCs w:val="21"/>
              </w:rPr>
              <w:t>“4</w:t>
            </w:r>
            <w:r w:rsidRPr="004742B3">
              <w:rPr>
                <w:rFonts w:ascii="仿宋" w:eastAsia="仿宋" w:hAnsi="仿宋"/>
                <w:szCs w:val="21"/>
              </w:rPr>
              <w:t>.1</w:t>
            </w:r>
            <w:r w:rsidRPr="004742B3">
              <w:rPr>
                <w:rFonts w:ascii="仿宋" w:eastAsia="仿宋" w:hAnsi="仿宋" w:hint="eastAsia"/>
                <w:szCs w:val="21"/>
              </w:rPr>
              <w:t>系统构架”中的内容为在系统建设过程中的系统设计内容，本节内容与后文未有衔接，也未有规范和约束性，建议紧扣管理系统收缩系统构架，并于后文衔接，或删去本</w:t>
            </w:r>
            <w:r w:rsidRPr="004742B3">
              <w:rPr>
                <w:rFonts w:ascii="仿宋" w:eastAsia="仿宋" w:hAnsi="仿宋" w:hint="eastAsia"/>
                <w:szCs w:val="21"/>
              </w:rPr>
              <w:lastRenderedPageBreak/>
              <w:t>节；</w:t>
            </w:r>
            <w:r w:rsidRPr="004742B3">
              <w:rPr>
                <w:rFonts w:ascii="仿宋" w:eastAsia="仿宋" w:hAnsi="仿宋"/>
                <w:szCs w:val="21"/>
              </w:rPr>
              <w:t xml:space="preserve"> </w:t>
            </w:r>
            <w:r w:rsidR="0009648C" w:rsidRPr="004742B3">
              <w:rPr>
                <w:rFonts w:ascii="仿宋" w:eastAsia="仿宋" w:hAnsi="仿宋" w:hint="eastAsia"/>
                <w:szCs w:val="21"/>
              </w:rPr>
              <w:t>4</w:t>
            </w:r>
            <w:r w:rsidR="0009648C" w:rsidRPr="004742B3">
              <w:rPr>
                <w:rFonts w:ascii="仿宋" w:eastAsia="仿宋" w:hAnsi="仿宋"/>
                <w:szCs w:val="21"/>
              </w:rPr>
              <w:t>.1</w:t>
            </w:r>
            <w:r w:rsidR="0009648C">
              <w:rPr>
                <w:rFonts w:ascii="仿宋" w:eastAsia="仿宋" w:hAnsi="仿宋" w:hint="eastAsia"/>
                <w:szCs w:val="21"/>
              </w:rPr>
              <w:t>e</w:t>
            </w:r>
            <w:r w:rsidR="0009648C">
              <w:rPr>
                <w:rFonts w:ascii="仿宋" w:eastAsia="仿宋" w:hAnsi="仿宋"/>
                <w:szCs w:val="21"/>
              </w:rPr>
              <w:t>)</w:t>
            </w:r>
            <w:r w:rsidR="0009648C">
              <w:rPr>
                <w:rFonts w:ascii="仿宋" w:eastAsia="仿宋" w:hAnsi="仿宋" w:hint="eastAsia"/>
                <w:szCs w:val="21"/>
              </w:rPr>
              <w:t>增加分级保护要求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DA6B" w14:textId="38DDBE9B" w:rsidR="00132BE6" w:rsidRPr="004742B3" w:rsidRDefault="004742B3" w:rsidP="00657B69">
            <w:pPr>
              <w:adjustRightInd w:val="0"/>
              <w:ind w:right="420"/>
              <w:jc w:val="right"/>
              <w:outlineLvl w:val="3"/>
              <w:rPr>
                <w:rFonts w:ascii="仿宋" w:eastAsia="仿宋" w:hAnsi="仿宋" w:hint="eastAsia"/>
                <w:szCs w:val="21"/>
              </w:rPr>
            </w:pPr>
            <w:r w:rsidRPr="004742B3">
              <w:rPr>
                <w:rFonts w:ascii="仿宋" w:eastAsia="仿宋" w:hAnsi="仿宋" w:hint="eastAsia"/>
                <w:szCs w:val="21"/>
              </w:rPr>
              <w:lastRenderedPageBreak/>
              <w:t>张坤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EA87" w14:textId="4E837B1C" w:rsidR="009E6F2C" w:rsidRPr="007D3632" w:rsidRDefault="009E6F2C" w:rsidP="00E55CB8">
            <w:pPr>
              <w:adjustRightInd w:val="0"/>
              <w:jc w:val="left"/>
              <w:outlineLvl w:val="3"/>
              <w:rPr>
                <w:rFonts w:ascii="宋体" w:hAnsi="宋体" w:hint="eastAsia"/>
                <w:szCs w:val="21"/>
              </w:rPr>
            </w:pPr>
            <w:r w:rsidRPr="007D3632">
              <w:rPr>
                <w:rFonts w:ascii="仿宋" w:eastAsia="仿宋" w:hAnsi="仿宋" w:hint="eastAsia"/>
                <w:szCs w:val="21"/>
              </w:rPr>
              <w:t>采纳。</w:t>
            </w:r>
          </w:p>
        </w:tc>
      </w:tr>
      <w:tr w:rsidR="00F11250" w14:paraId="7562408A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0015" w14:textId="279EB20E" w:rsidR="00F004E3" w:rsidRDefault="00513CB7" w:rsidP="00154481">
            <w:pPr>
              <w:adjustRightInd w:val="0"/>
              <w:jc w:val="center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0456" w14:textId="66EF5528" w:rsidR="00F004E3" w:rsidRPr="004742B3" w:rsidRDefault="00F004E3" w:rsidP="00C04C2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  <w:r>
              <w:rPr>
                <w:rFonts w:ascii="仿宋" w:eastAsia="仿宋" w:hAnsi="仿宋"/>
                <w:szCs w:val="21"/>
              </w:rPr>
              <w:t>.2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47DD" w14:textId="6A357CE3" w:rsidR="00F004E3" w:rsidRPr="004742B3" w:rsidRDefault="00F004E3" w:rsidP="004742B3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明确为</w:t>
            </w:r>
            <w:r w:rsidR="000668C5" w:rsidRPr="000668C5">
              <w:rPr>
                <w:rFonts w:ascii="仿宋" w:eastAsia="仿宋" w:hAnsi="仿宋" w:hint="eastAsia"/>
                <w:szCs w:val="21"/>
              </w:rPr>
              <w:t>C</w:t>
            </w:r>
            <w:r w:rsidR="000668C5" w:rsidRPr="000668C5">
              <w:rPr>
                <w:rFonts w:ascii="仿宋" w:eastAsia="仿宋" w:hAnsi="仿宋"/>
                <w:szCs w:val="21"/>
              </w:rPr>
              <w:t>GS2000</w:t>
            </w:r>
            <w:r>
              <w:rPr>
                <w:rFonts w:ascii="仿宋" w:eastAsia="仿宋" w:hAnsi="仿宋" w:hint="eastAsia"/>
                <w:szCs w:val="21"/>
              </w:rPr>
              <w:t>坐标系、</w:t>
            </w:r>
            <w:r w:rsidR="000668C5">
              <w:rPr>
                <w:rFonts w:ascii="仿宋" w:eastAsia="仿宋" w:hAnsi="仿宋" w:hint="eastAsia"/>
                <w:szCs w:val="21"/>
              </w:rPr>
              <w:t>国家</w:t>
            </w:r>
            <w:r>
              <w:rPr>
                <w:rFonts w:ascii="仿宋" w:eastAsia="仿宋" w:hAnsi="仿宋" w:hint="eastAsia"/>
                <w:szCs w:val="21"/>
              </w:rPr>
              <w:t>8</w:t>
            </w:r>
            <w:r>
              <w:rPr>
                <w:rFonts w:ascii="仿宋" w:eastAsia="仿宋" w:hAnsi="仿宋"/>
                <w:szCs w:val="21"/>
              </w:rPr>
              <w:t>5</w:t>
            </w:r>
            <w:r>
              <w:rPr>
                <w:rFonts w:ascii="仿宋" w:eastAsia="仿宋" w:hAnsi="仿宋" w:hint="eastAsia"/>
                <w:szCs w:val="21"/>
              </w:rPr>
              <w:t>高程系统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9D10" w14:textId="25151972" w:rsidR="00F004E3" w:rsidRPr="004742B3" w:rsidRDefault="00F004E3" w:rsidP="00657B69">
            <w:pPr>
              <w:adjustRightInd w:val="0"/>
              <w:ind w:right="420"/>
              <w:jc w:val="right"/>
              <w:outlineLvl w:val="3"/>
              <w:rPr>
                <w:rFonts w:ascii="仿宋" w:eastAsia="仿宋" w:hAnsi="仿宋" w:hint="eastAsia"/>
                <w:szCs w:val="21"/>
              </w:rPr>
            </w:pPr>
            <w:r w:rsidRPr="004742B3">
              <w:rPr>
                <w:rFonts w:ascii="仿宋" w:eastAsia="仿宋" w:hAnsi="仿宋" w:hint="eastAsia"/>
                <w:szCs w:val="21"/>
              </w:rPr>
              <w:t>张坤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2FA" w14:textId="77777777" w:rsidR="00F004E3" w:rsidRDefault="00F004E3" w:rsidP="009E6F2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采纳</w:t>
            </w:r>
          </w:p>
          <w:p w14:paraId="3B5635FF" w14:textId="3D873DF5" w:rsidR="00F004E3" w:rsidRPr="009E6F2C" w:rsidRDefault="00F004E3" w:rsidP="009E6F2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修改</w:t>
            </w:r>
          </w:p>
        </w:tc>
      </w:tr>
      <w:tr w:rsidR="00F11250" w14:paraId="70B6B925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6453" w14:textId="35B159C5" w:rsidR="00132BE6" w:rsidRPr="004742B3" w:rsidRDefault="00513CB7" w:rsidP="00154481">
            <w:pPr>
              <w:adjustRightInd w:val="0"/>
              <w:jc w:val="center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8D5B" w14:textId="2F9AD392" w:rsidR="00132BE6" w:rsidRPr="004742B3" w:rsidRDefault="004742B3" w:rsidP="00C04C2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4742B3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C7A8" w14:textId="40EF0D5A" w:rsidR="00132BE6" w:rsidRPr="004742B3" w:rsidRDefault="004742B3" w:rsidP="004742B3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4742B3">
              <w:rPr>
                <w:rFonts w:ascii="仿宋" w:eastAsia="仿宋" w:hAnsi="仿宋" w:hint="eastAsia"/>
                <w:szCs w:val="21"/>
              </w:rPr>
              <w:t>在本章总体要求中建议考虑增加后文提及的“地理底图”在国、省、市不同层级的范围、投影等方面的要求等。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4B93" w14:textId="77ACFF15" w:rsidR="00132BE6" w:rsidRPr="004742B3" w:rsidRDefault="00786684" w:rsidP="00D21502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4742B3">
              <w:rPr>
                <w:rFonts w:ascii="仿宋" w:eastAsia="仿宋" w:hAnsi="仿宋" w:hint="eastAsia"/>
                <w:szCs w:val="21"/>
              </w:rPr>
              <w:t>张坤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8714" w14:textId="0E379AAA" w:rsidR="00132BE6" w:rsidRDefault="00A04DA3" w:rsidP="005A2905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未</w:t>
            </w:r>
            <w:r w:rsidR="005A2905" w:rsidRPr="005A2905">
              <w:rPr>
                <w:rFonts w:ascii="仿宋" w:eastAsia="仿宋" w:hAnsi="仿宋" w:hint="eastAsia"/>
                <w:szCs w:val="21"/>
              </w:rPr>
              <w:t>采纳</w:t>
            </w:r>
            <w:r w:rsidR="0022644E">
              <w:rPr>
                <w:rFonts w:ascii="仿宋" w:eastAsia="仿宋" w:hAnsi="仿宋" w:hint="eastAsia"/>
                <w:szCs w:val="21"/>
              </w:rPr>
              <w:t>。</w:t>
            </w:r>
          </w:p>
          <w:p w14:paraId="5452348C" w14:textId="68CCF892" w:rsidR="00CA5DA6" w:rsidRDefault="003E0096" w:rsidP="005A2905">
            <w:pPr>
              <w:adjustRightInd w:val="0"/>
              <w:jc w:val="left"/>
              <w:outlineLvl w:val="3"/>
              <w:rPr>
                <w:rFonts w:ascii="宋体" w:hAnsi="宋体" w:hint="eastAsia"/>
                <w:szCs w:val="21"/>
              </w:rPr>
            </w:pPr>
            <w:r w:rsidRPr="003E0096">
              <w:rPr>
                <w:rFonts w:ascii="仿宋" w:eastAsia="仿宋" w:hAnsi="仿宋" w:hint="eastAsia"/>
                <w:szCs w:val="21"/>
              </w:rPr>
              <w:t>该内容是对系统数据的基本要求，在5</w:t>
            </w:r>
            <w:r w:rsidRPr="003E0096">
              <w:rPr>
                <w:rFonts w:ascii="仿宋" w:eastAsia="仿宋" w:hAnsi="仿宋"/>
                <w:szCs w:val="21"/>
              </w:rPr>
              <w:t>.1</w:t>
            </w:r>
            <w:r w:rsidRPr="003E0096">
              <w:rPr>
                <w:rFonts w:ascii="仿宋" w:eastAsia="仿宋" w:hAnsi="仿宋" w:hint="eastAsia"/>
                <w:szCs w:val="21"/>
              </w:rPr>
              <w:t>有相应规定</w:t>
            </w:r>
          </w:p>
        </w:tc>
      </w:tr>
      <w:tr w:rsidR="00F11250" w14:paraId="1F3AE287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BBED" w14:textId="3EB1CC6E" w:rsidR="00132BE6" w:rsidRPr="00C63DA3" w:rsidRDefault="00513CB7" w:rsidP="00C63DA3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33C3" w14:textId="1D1BC434" w:rsidR="00132BE6" w:rsidRPr="00C63DA3" w:rsidRDefault="00C63DA3" w:rsidP="00C04C2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63DA3">
              <w:rPr>
                <w:rFonts w:ascii="仿宋" w:eastAsia="仿宋" w:hAnsi="仿宋" w:hint="eastAsia"/>
                <w:szCs w:val="21"/>
              </w:rPr>
              <w:t>5</w:t>
            </w:r>
            <w:r w:rsidRPr="00C63DA3">
              <w:rPr>
                <w:rFonts w:ascii="仿宋" w:eastAsia="仿宋" w:hAnsi="仿宋"/>
                <w:szCs w:val="21"/>
              </w:rPr>
              <w:t>.1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04F" w14:textId="44899899" w:rsidR="00132BE6" w:rsidRPr="00C63DA3" w:rsidRDefault="00C63DA3" w:rsidP="00C63DA3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63DA3">
              <w:rPr>
                <w:rFonts w:ascii="仿宋" w:eastAsia="仿宋" w:hAnsi="仿宋" w:hint="eastAsia"/>
                <w:szCs w:val="21"/>
              </w:rPr>
              <w:t>增加“模板”术语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2A0D" w14:textId="2F2C06DF" w:rsidR="00132BE6" w:rsidRPr="00C63DA3" w:rsidRDefault="00C63DA3" w:rsidP="00C63DA3">
            <w:pPr>
              <w:adjustRightInd w:val="0"/>
              <w:ind w:leftChars="-50" w:left="-105"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C63DA3">
              <w:rPr>
                <w:rFonts w:ascii="仿宋" w:eastAsia="仿宋" w:hAnsi="仿宋" w:hint="eastAsia"/>
                <w:szCs w:val="21"/>
              </w:rPr>
              <w:t>焦惊眉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CDE6" w14:textId="57A7B961" w:rsidR="00132BE6" w:rsidRDefault="00A04DA3" w:rsidP="00403EE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未</w:t>
            </w:r>
            <w:r w:rsidR="00403EED">
              <w:rPr>
                <w:rFonts w:ascii="仿宋" w:eastAsia="仿宋" w:hAnsi="仿宋" w:hint="eastAsia"/>
                <w:szCs w:val="21"/>
              </w:rPr>
              <w:t>采纳。</w:t>
            </w:r>
          </w:p>
          <w:p w14:paraId="1537F83C" w14:textId="118BC9D6" w:rsidR="00403EED" w:rsidRPr="00C63DA3" w:rsidRDefault="007C05FC" w:rsidP="00403EE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  <w:r>
              <w:rPr>
                <w:rFonts w:ascii="仿宋" w:eastAsia="仿宋" w:hAnsi="仿宋"/>
                <w:szCs w:val="21"/>
              </w:rPr>
              <w:t>.2.4</w:t>
            </w:r>
            <w:r>
              <w:rPr>
                <w:rFonts w:ascii="仿宋" w:eastAsia="仿宋" w:hAnsi="仿宋" w:hint="eastAsia"/>
                <w:szCs w:val="21"/>
              </w:rPr>
              <w:t xml:space="preserve"> b）</w:t>
            </w:r>
            <w:r w:rsidR="006D5467">
              <w:rPr>
                <w:rFonts w:ascii="仿宋" w:eastAsia="仿宋" w:hAnsi="仿宋" w:hint="eastAsia"/>
                <w:szCs w:val="21"/>
              </w:rPr>
              <w:t>对模板数据</w:t>
            </w:r>
            <w:r w:rsidR="00592B12">
              <w:rPr>
                <w:rFonts w:ascii="仿宋" w:eastAsia="仿宋" w:hAnsi="仿宋" w:hint="eastAsia"/>
                <w:szCs w:val="21"/>
              </w:rPr>
              <w:t>做了</w:t>
            </w:r>
            <w:r w:rsidR="006D5467">
              <w:rPr>
                <w:rFonts w:ascii="仿宋" w:eastAsia="仿宋" w:hAnsi="仿宋" w:hint="eastAsia"/>
                <w:szCs w:val="21"/>
              </w:rPr>
              <w:t>描述性解释</w:t>
            </w:r>
            <w:r w:rsidR="00235603">
              <w:rPr>
                <w:rFonts w:ascii="仿宋" w:eastAsia="仿宋" w:hAnsi="仿宋" w:hint="eastAsia"/>
                <w:szCs w:val="21"/>
              </w:rPr>
              <w:t>。考虑部分名词具有一定的通用性，结合前期（</w:t>
            </w:r>
            <w:r w:rsidR="00235603" w:rsidRPr="00235603">
              <w:rPr>
                <w:rFonts w:ascii="仿宋" w:eastAsia="仿宋" w:hAnsi="仿宋" w:hint="eastAsia"/>
                <w:szCs w:val="21"/>
              </w:rPr>
              <w:t>2</w:t>
            </w:r>
            <w:r w:rsidR="00235603" w:rsidRPr="00235603">
              <w:rPr>
                <w:rFonts w:ascii="仿宋" w:eastAsia="仿宋" w:hAnsi="仿宋"/>
                <w:szCs w:val="21"/>
              </w:rPr>
              <w:t>022</w:t>
            </w:r>
            <w:r w:rsidR="00235603" w:rsidRPr="00235603">
              <w:rPr>
                <w:rFonts w:ascii="仿宋" w:eastAsia="仿宋" w:hAnsi="仿宋" w:hint="eastAsia"/>
                <w:szCs w:val="21"/>
              </w:rPr>
              <w:t>年9月2日</w:t>
            </w:r>
            <w:r w:rsidR="00235603">
              <w:rPr>
                <w:rFonts w:ascii="仿宋" w:eastAsia="仿宋" w:hAnsi="仿宋" w:hint="eastAsia"/>
                <w:szCs w:val="21"/>
              </w:rPr>
              <w:t>专家咨询会）关于术语处理的专家建议，对“模板数据”、“业务支持数据”等名词，采用在有关章节做描述性解释的方法说明其含义和内容</w:t>
            </w:r>
            <w:r w:rsidR="00D82B3A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F11250" w14:paraId="4A0EEE06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0885" w14:textId="02D9FDCD" w:rsidR="00132BE6" w:rsidRPr="00C63DA3" w:rsidRDefault="00513CB7" w:rsidP="00C63DA3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A7FC" w14:textId="221CA3D3" w:rsidR="00132BE6" w:rsidRPr="00C63DA3" w:rsidRDefault="00C63DA3" w:rsidP="00C04C2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63DA3">
              <w:rPr>
                <w:rFonts w:ascii="仿宋" w:eastAsia="仿宋" w:hAnsi="仿宋" w:hint="eastAsia"/>
                <w:szCs w:val="21"/>
              </w:rPr>
              <w:t>5</w:t>
            </w:r>
            <w:r w:rsidRPr="00C63DA3">
              <w:rPr>
                <w:rFonts w:ascii="仿宋" w:eastAsia="仿宋" w:hAnsi="仿宋"/>
                <w:szCs w:val="21"/>
              </w:rPr>
              <w:t>.2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4C" w14:textId="1CB9ACB6" w:rsidR="00132BE6" w:rsidRPr="00C63DA3" w:rsidRDefault="00C63DA3" w:rsidP="00C63DA3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63DA3">
              <w:rPr>
                <w:rFonts w:ascii="仿宋" w:eastAsia="仿宋" w:hAnsi="仿宋" w:hint="eastAsia"/>
                <w:szCs w:val="21"/>
              </w:rPr>
              <w:t>“数据内容与质量”修改为“数据内容与要求”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4E45" w14:textId="3C75DC92" w:rsidR="00132BE6" w:rsidRPr="00C63DA3" w:rsidRDefault="00C63DA3" w:rsidP="00C63DA3">
            <w:pPr>
              <w:adjustRightInd w:val="0"/>
              <w:ind w:leftChars="-50" w:left="-105"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C63DA3">
              <w:rPr>
                <w:rFonts w:ascii="仿宋" w:eastAsia="仿宋" w:hAnsi="仿宋" w:hint="eastAsia"/>
                <w:szCs w:val="21"/>
              </w:rPr>
              <w:t>焦惊眉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2940" w14:textId="77777777" w:rsidR="00132BE6" w:rsidRPr="00C63DA3" w:rsidRDefault="00C63DA3" w:rsidP="00403EE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63DA3">
              <w:rPr>
                <w:rFonts w:ascii="仿宋" w:eastAsia="仿宋" w:hAnsi="仿宋" w:hint="eastAsia"/>
                <w:szCs w:val="21"/>
              </w:rPr>
              <w:t>采纳。</w:t>
            </w:r>
          </w:p>
          <w:p w14:paraId="54CCA626" w14:textId="4AA8ACA9" w:rsidR="00C63DA3" w:rsidRPr="00C63DA3" w:rsidRDefault="00C63DA3" w:rsidP="00403EED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63DA3">
              <w:rPr>
                <w:rFonts w:ascii="仿宋" w:eastAsia="仿宋" w:hAnsi="仿宋" w:hint="eastAsia"/>
                <w:szCs w:val="21"/>
              </w:rPr>
              <w:t>修改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F11250" w14:paraId="4CE19A60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3D70" w14:textId="5B680459" w:rsidR="00132BE6" w:rsidRDefault="00513CB7" w:rsidP="00FB63A3">
            <w:pPr>
              <w:adjustRightInd w:val="0"/>
              <w:spacing w:line="360" w:lineRule="auto"/>
              <w:ind w:firstLineChars="100" w:firstLine="210"/>
              <w:outlineLvl w:val="3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C2B0" w14:textId="46D9C925" w:rsidR="00132BE6" w:rsidRDefault="0005083A" w:rsidP="00C04C2D">
            <w:pPr>
              <w:adjustRightInd w:val="0"/>
              <w:spacing w:line="360" w:lineRule="auto"/>
              <w:jc w:val="left"/>
              <w:outlineLvl w:val="3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.2.1</w:t>
            </w:r>
            <w:r w:rsidR="001B0972">
              <w:rPr>
                <w:rFonts w:ascii="宋体" w:hAnsi="宋体"/>
                <w:szCs w:val="21"/>
              </w:rPr>
              <w:t xml:space="preserve"> c)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9AFB" w14:textId="17D70ECF" w:rsidR="00132BE6" w:rsidRDefault="001B0972" w:rsidP="001B0972">
            <w:pPr>
              <w:adjustRightInd w:val="0"/>
              <w:jc w:val="left"/>
              <w:outlineLvl w:val="3"/>
              <w:rPr>
                <w:rFonts w:ascii="宋体" w:hAnsi="宋体" w:hint="eastAsia"/>
                <w:szCs w:val="21"/>
              </w:rPr>
            </w:pPr>
            <w:r w:rsidRPr="001B0972">
              <w:rPr>
                <w:rFonts w:ascii="仿宋" w:eastAsia="仿宋" w:hAnsi="仿宋" w:hint="eastAsia"/>
                <w:szCs w:val="21"/>
              </w:rPr>
              <w:t>“具有空间分布特征的目录数据采用的空间参考系应符合4</w:t>
            </w:r>
            <w:r w:rsidRPr="001B0972">
              <w:rPr>
                <w:rFonts w:ascii="仿宋" w:eastAsia="仿宋" w:hAnsi="仿宋"/>
                <w:szCs w:val="21"/>
              </w:rPr>
              <w:t>.2</w:t>
            </w:r>
            <w:r w:rsidRPr="001B0972">
              <w:rPr>
                <w:rFonts w:ascii="仿宋" w:eastAsia="仿宋" w:hAnsi="仿宋" w:hint="eastAsia"/>
                <w:szCs w:val="21"/>
              </w:rPr>
              <w:t>要求”，重复，建议去掉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35C6" w14:textId="74ECA77E" w:rsidR="00132BE6" w:rsidRDefault="001B0972" w:rsidP="00DE1C59">
            <w:pPr>
              <w:adjustRightInd w:val="0"/>
              <w:ind w:leftChars="-50" w:hangingChars="50" w:hanging="105"/>
              <w:jc w:val="center"/>
              <w:outlineLvl w:val="3"/>
              <w:rPr>
                <w:rFonts w:ascii="宋体" w:hAnsi="宋体" w:hint="eastAsia"/>
                <w:szCs w:val="21"/>
              </w:rPr>
            </w:pPr>
            <w:proofErr w:type="gramStart"/>
            <w:r w:rsidRPr="00C63DA3">
              <w:rPr>
                <w:rFonts w:ascii="仿宋" w:eastAsia="仿宋" w:hAnsi="仿宋" w:hint="eastAsia"/>
                <w:szCs w:val="21"/>
              </w:rPr>
              <w:t>焦惊眉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8664" w14:textId="77777777" w:rsidR="001B0972" w:rsidRPr="00C63DA3" w:rsidRDefault="001B0972" w:rsidP="00DE1C59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63DA3">
              <w:rPr>
                <w:rFonts w:ascii="仿宋" w:eastAsia="仿宋" w:hAnsi="仿宋" w:hint="eastAsia"/>
                <w:szCs w:val="21"/>
              </w:rPr>
              <w:t>采纳。</w:t>
            </w:r>
          </w:p>
          <w:p w14:paraId="14BDB551" w14:textId="3D5D87C4" w:rsidR="00132BE6" w:rsidRPr="00DE1C59" w:rsidRDefault="001B0972" w:rsidP="00DE1C59">
            <w:pPr>
              <w:adjustRightInd w:val="0"/>
              <w:outlineLvl w:val="3"/>
              <w:rPr>
                <w:rFonts w:ascii="仿宋" w:eastAsia="仿宋" w:hAnsi="仿宋" w:hint="eastAsia"/>
                <w:szCs w:val="21"/>
              </w:rPr>
            </w:pPr>
            <w:r w:rsidRPr="00C63DA3">
              <w:rPr>
                <w:rFonts w:ascii="仿宋" w:eastAsia="仿宋" w:hAnsi="仿宋" w:hint="eastAsia"/>
                <w:szCs w:val="21"/>
              </w:rPr>
              <w:t>修改</w:t>
            </w:r>
            <w:r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F11250" w14:paraId="55F652E6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2653" w14:textId="63BA6D9E" w:rsidR="00132BE6" w:rsidRPr="003B7076" w:rsidRDefault="00513CB7" w:rsidP="003B7076">
            <w:pPr>
              <w:adjustRightInd w:val="0"/>
              <w:jc w:val="center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02A3" w14:textId="2824EBFE" w:rsidR="00132BE6" w:rsidRPr="003B7076" w:rsidRDefault="003B7076" w:rsidP="003B7076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3B7076">
              <w:rPr>
                <w:rFonts w:ascii="仿宋" w:eastAsia="仿宋" w:hAnsi="仿宋" w:hint="eastAsia"/>
                <w:szCs w:val="21"/>
              </w:rPr>
              <w:t>5</w:t>
            </w:r>
            <w:r w:rsidRPr="003B7076">
              <w:rPr>
                <w:rFonts w:ascii="仿宋" w:eastAsia="仿宋" w:hAnsi="仿宋"/>
                <w:szCs w:val="21"/>
              </w:rPr>
              <w:t>.2.3/</w:t>
            </w:r>
            <w:r w:rsidRPr="003B7076">
              <w:rPr>
                <w:rFonts w:ascii="仿宋" w:eastAsia="仿宋" w:hAnsi="仿宋" w:hint="eastAsia"/>
                <w:szCs w:val="21"/>
              </w:rPr>
              <w:t>5</w:t>
            </w:r>
            <w:r w:rsidRPr="003B7076">
              <w:rPr>
                <w:rFonts w:ascii="仿宋" w:eastAsia="仿宋" w:hAnsi="仿宋"/>
                <w:szCs w:val="21"/>
              </w:rPr>
              <w:t>.2.3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01CF" w14:textId="3999EA42" w:rsidR="00132BE6" w:rsidRPr="003B7076" w:rsidRDefault="003B7076" w:rsidP="003B7076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3B7076">
              <w:rPr>
                <w:rFonts w:ascii="仿宋" w:eastAsia="仿宋" w:hAnsi="仿宋" w:hint="eastAsia"/>
                <w:szCs w:val="21"/>
              </w:rPr>
              <w:t>a</w:t>
            </w:r>
            <w:r w:rsidRPr="003B7076">
              <w:rPr>
                <w:rFonts w:ascii="仿宋" w:eastAsia="仿宋" w:hAnsi="仿宋"/>
                <w:szCs w:val="21"/>
              </w:rPr>
              <w:t>)</w:t>
            </w:r>
            <w:r w:rsidRPr="003B7076">
              <w:rPr>
                <w:rFonts w:ascii="仿宋" w:eastAsia="仿宋" w:hAnsi="仿宋" w:hint="eastAsia"/>
                <w:szCs w:val="21"/>
              </w:rPr>
              <w:t>的内容放入引导语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0678" w14:textId="0856E60C" w:rsidR="00132BE6" w:rsidRPr="003B7076" w:rsidRDefault="003B7076" w:rsidP="00D21502">
            <w:pPr>
              <w:adjustRightInd w:val="0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C63DA3">
              <w:rPr>
                <w:rFonts w:ascii="仿宋" w:eastAsia="仿宋" w:hAnsi="仿宋" w:hint="eastAsia"/>
                <w:szCs w:val="21"/>
              </w:rPr>
              <w:t>焦惊眉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8A7B" w14:textId="77777777" w:rsidR="00132BE6" w:rsidRPr="003B7076" w:rsidRDefault="003B7076" w:rsidP="003B7076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3B7076">
              <w:rPr>
                <w:rFonts w:ascii="仿宋" w:eastAsia="仿宋" w:hAnsi="仿宋" w:hint="eastAsia"/>
                <w:szCs w:val="21"/>
              </w:rPr>
              <w:t>未采纳</w:t>
            </w:r>
          </w:p>
          <w:p w14:paraId="70F3D9C5" w14:textId="63C0DF25" w:rsidR="003B7076" w:rsidRPr="003B7076" w:rsidRDefault="003B7076" w:rsidP="003B7076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3B7076">
              <w:rPr>
                <w:rFonts w:ascii="仿宋" w:eastAsia="仿宋" w:hAnsi="仿宋" w:hint="eastAsia"/>
                <w:szCs w:val="21"/>
              </w:rPr>
              <w:t>与5</w:t>
            </w:r>
            <w:r w:rsidRPr="003B7076">
              <w:rPr>
                <w:rFonts w:ascii="仿宋" w:eastAsia="仿宋" w:hAnsi="仿宋"/>
                <w:szCs w:val="21"/>
              </w:rPr>
              <w:t>.2.1</w:t>
            </w:r>
            <w:r w:rsidRPr="003B7076">
              <w:rPr>
                <w:rFonts w:ascii="仿宋" w:eastAsia="仿宋" w:hAnsi="仿宋" w:hint="eastAsia"/>
                <w:szCs w:val="21"/>
              </w:rPr>
              <w:t>等同层级内容保持一致</w:t>
            </w:r>
          </w:p>
        </w:tc>
      </w:tr>
      <w:tr w:rsidR="00F11250" w14:paraId="7444AB27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6F7" w14:textId="2A14A99B" w:rsidR="00132BE6" w:rsidRPr="007E49F4" w:rsidRDefault="00513CB7" w:rsidP="007E49F4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93C6" w14:textId="08E3E98A" w:rsidR="00132BE6" w:rsidRPr="007E49F4" w:rsidRDefault="00477469" w:rsidP="007E49F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E49F4">
              <w:rPr>
                <w:rFonts w:ascii="仿宋" w:eastAsia="仿宋" w:hAnsi="仿宋" w:hint="eastAsia"/>
                <w:szCs w:val="21"/>
              </w:rPr>
              <w:t>5</w:t>
            </w:r>
            <w:r w:rsidRPr="007E49F4">
              <w:rPr>
                <w:rFonts w:ascii="仿宋" w:eastAsia="仿宋" w:hAnsi="仿宋"/>
                <w:szCs w:val="21"/>
              </w:rPr>
              <w:t>.2.4</w:t>
            </w:r>
            <w:r w:rsidR="00103208" w:rsidRPr="007E49F4">
              <w:rPr>
                <w:rFonts w:ascii="仿宋" w:eastAsia="仿宋" w:hAnsi="仿宋"/>
                <w:szCs w:val="21"/>
              </w:rPr>
              <w:t xml:space="preserve"> </w:t>
            </w:r>
            <w:r w:rsidRPr="007E49F4">
              <w:rPr>
                <w:rFonts w:ascii="仿宋" w:eastAsia="仿宋" w:hAnsi="仿宋" w:hint="eastAsia"/>
                <w:szCs w:val="21"/>
              </w:rPr>
              <w:t>e</w:t>
            </w:r>
            <w:r w:rsidRPr="007E49F4">
              <w:rPr>
                <w:rFonts w:ascii="仿宋" w:eastAsia="仿宋" w:hAnsi="仿宋"/>
                <w:szCs w:val="21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D7F1" w14:textId="4500A74C" w:rsidR="00132BE6" w:rsidRPr="007E49F4" w:rsidRDefault="006147F8" w:rsidP="007E49F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E49F4">
              <w:rPr>
                <w:rFonts w:ascii="仿宋" w:eastAsia="仿宋" w:hAnsi="仿宋"/>
                <w:szCs w:val="21"/>
              </w:rPr>
              <w:t>“</w:t>
            </w:r>
            <w:r w:rsidRPr="007E49F4">
              <w:rPr>
                <w:rFonts w:ascii="仿宋" w:eastAsia="仿宋" w:hAnsi="仿宋" w:hint="eastAsia"/>
                <w:szCs w:val="21"/>
              </w:rPr>
              <w:t>逻辑一致</w:t>
            </w:r>
            <w:r w:rsidRPr="007E49F4">
              <w:rPr>
                <w:rFonts w:ascii="仿宋" w:eastAsia="仿宋" w:hAnsi="仿宋"/>
                <w:szCs w:val="21"/>
              </w:rPr>
              <w:t>”</w:t>
            </w:r>
            <w:r w:rsidRPr="007E49F4">
              <w:rPr>
                <w:rFonts w:ascii="仿宋" w:eastAsia="仿宋" w:hAnsi="仿宋" w:hint="eastAsia"/>
                <w:szCs w:val="21"/>
              </w:rPr>
              <w:t>与“拓扑关系正确”不是并列关系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F730" w14:textId="60A788D1" w:rsidR="00132BE6" w:rsidRPr="007E49F4" w:rsidRDefault="006147F8" w:rsidP="00C545E0">
            <w:pPr>
              <w:adjustRightInd w:val="0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C63DA3">
              <w:rPr>
                <w:rFonts w:ascii="仿宋" w:eastAsia="仿宋" w:hAnsi="仿宋" w:hint="eastAsia"/>
                <w:szCs w:val="21"/>
              </w:rPr>
              <w:t>焦惊眉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2E2B" w14:textId="137FEC55" w:rsidR="00132BE6" w:rsidRPr="007E49F4" w:rsidRDefault="006147F8" w:rsidP="007E49F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E49F4">
              <w:rPr>
                <w:rFonts w:ascii="仿宋" w:eastAsia="仿宋" w:hAnsi="仿宋" w:hint="eastAsia"/>
                <w:szCs w:val="21"/>
              </w:rPr>
              <w:t>采纳。</w:t>
            </w:r>
          </w:p>
          <w:p w14:paraId="6F4CE6F1" w14:textId="78031C67" w:rsidR="006147F8" w:rsidRPr="007E49F4" w:rsidRDefault="007E49F4" w:rsidP="007E49F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E49F4">
              <w:rPr>
                <w:rFonts w:ascii="仿宋" w:eastAsia="仿宋" w:hAnsi="仿宋" w:hint="eastAsia"/>
                <w:szCs w:val="21"/>
              </w:rPr>
              <w:t>直接引用G</w:t>
            </w:r>
            <w:r w:rsidRPr="007E49F4">
              <w:rPr>
                <w:rFonts w:ascii="仿宋" w:eastAsia="仿宋" w:hAnsi="仿宋"/>
                <w:szCs w:val="21"/>
              </w:rPr>
              <w:t>B/T41149</w:t>
            </w:r>
          </w:p>
        </w:tc>
      </w:tr>
      <w:tr w:rsidR="00F11250" w14:paraId="4FBAB722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DDE6" w14:textId="69A55C11" w:rsidR="00132BE6" w:rsidRDefault="00513CB7" w:rsidP="00D7731A">
            <w:pPr>
              <w:adjustRightInd w:val="0"/>
              <w:spacing w:line="360" w:lineRule="auto"/>
              <w:ind w:firstLineChars="100" w:firstLine="210"/>
              <w:outlineLvl w:val="3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753B" w14:textId="7C9E66CF" w:rsidR="00132BE6" w:rsidRDefault="004547E0" w:rsidP="00064942">
            <w:pPr>
              <w:adjustRightInd w:val="0"/>
              <w:spacing w:line="360" w:lineRule="auto"/>
              <w:outlineLvl w:val="3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.3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2683" w14:textId="36AA6AF4" w:rsidR="00132BE6" w:rsidRDefault="004547E0" w:rsidP="0043418C">
            <w:pPr>
              <w:adjustRightInd w:val="0"/>
              <w:jc w:val="left"/>
              <w:outlineLvl w:val="3"/>
              <w:rPr>
                <w:rFonts w:ascii="宋体" w:hAnsi="宋体" w:hint="eastAsia"/>
                <w:szCs w:val="21"/>
              </w:rPr>
            </w:pPr>
            <w:r w:rsidRPr="0043418C">
              <w:rPr>
                <w:rFonts w:ascii="仿宋" w:eastAsia="仿宋" w:hAnsi="仿宋" w:hint="eastAsia"/>
                <w:szCs w:val="21"/>
              </w:rPr>
              <w:t>“业务支持数据”增加术语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2D68" w14:textId="40098F80" w:rsidR="00132BE6" w:rsidRDefault="004547E0" w:rsidP="004547E0">
            <w:pPr>
              <w:adjustRightInd w:val="0"/>
              <w:spacing w:line="360" w:lineRule="auto"/>
              <w:outlineLvl w:val="3"/>
              <w:rPr>
                <w:rFonts w:ascii="宋体" w:hAnsi="宋体" w:hint="eastAsia"/>
                <w:szCs w:val="21"/>
              </w:rPr>
            </w:pPr>
            <w:proofErr w:type="gramStart"/>
            <w:r w:rsidRPr="00C63DA3">
              <w:rPr>
                <w:rFonts w:ascii="仿宋" w:eastAsia="仿宋" w:hAnsi="仿宋" w:hint="eastAsia"/>
                <w:szCs w:val="21"/>
              </w:rPr>
              <w:t>焦惊眉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5352" w14:textId="77777777" w:rsidR="00132BE6" w:rsidRPr="004547E0" w:rsidRDefault="004547E0" w:rsidP="004547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4547E0">
              <w:rPr>
                <w:rFonts w:ascii="仿宋" w:eastAsia="仿宋" w:hAnsi="仿宋" w:hint="eastAsia"/>
                <w:szCs w:val="21"/>
              </w:rPr>
              <w:t>未采纳</w:t>
            </w:r>
          </w:p>
          <w:p w14:paraId="73F9C2FF" w14:textId="6272AB84" w:rsidR="004547E0" w:rsidRDefault="004547E0" w:rsidP="004547E0">
            <w:pPr>
              <w:adjustRightInd w:val="0"/>
              <w:jc w:val="left"/>
              <w:outlineLvl w:val="3"/>
              <w:rPr>
                <w:rFonts w:ascii="宋体" w:hAnsi="宋体" w:hint="eastAsia"/>
                <w:szCs w:val="21"/>
              </w:rPr>
            </w:pPr>
            <w:r w:rsidRPr="004547E0">
              <w:rPr>
                <w:rFonts w:ascii="仿宋" w:eastAsia="仿宋" w:hAnsi="仿宋" w:hint="eastAsia"/>
                <w:szCs w:val="21"/>
              </w:rPr>
              <w:t>5</w:t>
            </w:r>
            <w:r w:rsidRPr="004547E0">
              <w:rPr>
                <w:rFonts w:ascii="仿宋" w:eastAsia="仿宋" w:hAnsi="仿宋"/>
                <w:szCs w:val="21"/>
              </w:rPr>
              <w:t>.2.4</w:t>
            </w:r>
            <w:r w:rsidRPr="004547E0">
              <w:rPr>
                <w:rFonts w:ascii="仿宋" w:eastAsia="仿宋" w:hAnsi="仿宋" w:hint="eastAsia"/>
                <w:szCs w:val="21"/>
              </w:rPr>
              <w:t>有描述性解释</w:t>
            </w:r>
          </w:p>
        </w:tc>
      </w:tr>
      <w:tr w:rsidR="00F11250" w14:paraId="03A54D20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6EFD" w14:textId="65680B2A" w:rsidR="00132BE6" w:rsidRPr="00C545E0" w:rsidRDefault="00C545E0" w:rsidP="00C545E0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545E0">
              <w:rPr>
                <w:rFonts w:ascii="仿宋" w:eastAsia="仿宋" w:hAnsi="仿宋" w:hint="eastAsia"/>
                <w:szCs w:val="21"/>
              </w:rPr>
              <w:t>1</w:t>
            </w:r>
            <w:r w:rsidR="00513CB7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BF5F" w14:textId="05A104DF" w:rsidR="00132BE6" w:rsidRPr="00C545E0" w:rsidRDefault="00064942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545E0">
              <w:rPr>
                <w:rFonts w:ascii="仿宋" w:eastAsia="仿宋" w:hAnsi="仿宋" w:hint="eastAsia"/>
                <w:szCs w:val="21"/>
              </w:rPr>
              <w:t>6</w:t>
            </w:r>
            <w:r w:rsidRPr="00C545E0">
              <w:rPr>
                <w:rFonts w:ascii="仿宋" w:eastAsia="仿宋" w:hAnsi="仿宋"/>
                <w:szCs w:val="21"/>
              </w:rPr>
              <w:t xml:space="preserve">.2 </w:t>
            </w:r>
            <w:r w:rsidRPr="00C545E0">
              <w:rPr>
                <w:rFonts w:ascii="仿宋" w:eastAsia="仿宋" w:hAnsi="仿宋" w:hint="eastAsia"/>
                <w:szCs w:val="21"/>
              </w:rPr>
              <w:t>c）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62BA" w14:textId="152A4851" w:rsidR="00132BE6" w:rsidRPr="00C545E0" w:rsidRDefault="00C545E0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C545E0">
              <w:rPr>
                <w:rFonts w:ascii="仿宋" w:eastAsia="仿宋" w:hAnsi="仿宋" w:hint="eastAsia"/>
                <w:szCs w:val="21"/>
              </w:rPr>
              <w:t>建议用“真实性、完整性、可用性、安全性”替换</w:t>
            </w:r>
            <w:proofErr w:type="gramStart"/>
            <w:r w:rsidRPr="00C545E0">
              <w:rPr>
                <w:rFonts w:ascii="仿宋" w:eastAsia="仿宋" w:hAnsi="仿宋" w:hint="eastAsia"/>
                <w:szCs w:val="21"/>
              </w:rPr>
              <w:t>“</w:t>
            </w:r>
            <w:proofErr w:type="gramEnd"/>
            <w:r w:rsidRPr="00C545E0">
              <w:rPr>
                <w:rFonts w:ascii="仿宋" w:eastAsia="仿宋" w:hAnsi="仿宋" w:hint="eastAsia"/>
                <w:szCs w:val="21"/>
              </w:rPr>
              <w:t>数量、质量“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A6D" w14:textId="3C4433C1" w:rsidR="00132BE6" w:rsidRPr="00C545E0" w:rsidRDefault="00C545E0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C63DA3">
              <w:rPr>
                <w:rFonts w:ascii="仿宋" w:eastAsia="仿宋" w:hAnsi="仿宋" w:hint="eastAsia"/>
                <w:szCs w:val="21"/>
              </w:rPr>
              <w:t>焦惊眉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C35C" w14:textId="77777777" w:rsidR="00C545E0" w:rsidRDefault="00C545E0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E49F4">
              <w:rPr>
                <w:rFonts w:ascii="仿宋" w:eastAsia="仿宋" w:hAnsi="仿宋" w:hint="eastAsia"/>
                <w:szCs w:val="21"/>
              </w:rPr>
              <w:t>采纳。</w:t>
            </w:r>
          </w:p>
          <w:p w14:paraId="58605B8E" w14:textId="623F3531" w:rsidR="00132BE6" w:rsidRPr="00C545E0" w:rsidRDefault="00C545E0" w:rsidP="004C55DE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修改</w:t>
            </w:r>
          </w:p>
        </w:tc>
      </w:tr>
      <w:tr w:rsidR="00F11250" w14:paraId="3EB13105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03A4" w14:textId="7071954A" w:rsidR="006A037A" w:rsidRPr="00C545E0" w:rsidRDefault="006A037A" w:rsidP="00C545E0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 w:rsidR="00513CB7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7223" w14:textId="12332B16" w:rsidR="006A037A" w:rsidRPr="00C545E0" w:rsidRDefault="00493AB2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  <w:r>
              <w:rPr>
                <w:rFonts w:ascii="仿宋" w:eastAsia="仿宋" w:hAnsi="仿宋"/>
                <w:szCs w:val="21"/>
              </w:rPr>
              <w:t>.4 a)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E19" w14:textId="4570EE33" w:rsidR="006A037A" w:rsidRPr="00C545E0" w:rsidRDefault="00493AB2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“系统内传输”建议改为“流转”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9691" w14:textId="62388B36" w:rsidR="006A037A" w:rsidRPr="00C63DA3" w:rsidRDefault="00493AB2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C63DA3">
              <w:rPr>
                <w:rFonts w:ascii="仿宋" w:eastAsia="仿宋" w:hAnsi="仿宋" w:hint="eastAsia"/>
                <w:szCs w:val="21"/>
              </w:rPr>
              <w:t>焦惊眉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C6C" w14:textId="77777777" w:rsidR="00493AB2" w:rsidRDefault="00493AB2" w:rsidP="00493AB2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E49F4">
              <w:rPr>
                <w:rFonts w:ascii="仿宋" w:eastAsia="仿宋" w:hAnsi="仿宋" w:hint="eastAsia"/>
                <w:szCs w:val="21"/>
              </w:rPr>
              <w:t>采纳。</w:t>
            </w:r>
          </w:p>
          <w:p w14:paraId="6D1AF836" w14:textId="10A702F0" w:rsidR="006A037A" w:rsidRPr="007E49F4" w:rsidRDefault="00493AB2" w:rsidP="00493AB2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修改</w:t>
            </w:r>
          </w:p>
        </w:tc>
      </w:tr>
      <w:tr w:rsidR="00F11250" w14:paraId="0E0D5AB7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3517" w14:textId="52E87281" w:rsidR="0046497C" w:rsidRDefault="006A374D" w:rsidP="00C545E0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1</w:t>
            </w:r>
            <w:r w:rsidR="00513CB7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A70B" w14:textId="0FC48320" w:rsidR="0046497C" w:rsidRDefault="006A374D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  <w:r>
              <w:rPr>
                <w:rFonts w:ascii="仿宋" w:eastAsia="仿宋" w:hAnsi="仿宋"/>
                <w:szCs w:val="21"/>
              </w:rPr>
              <w:t>.1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3C38" w14:textId="7FF13186" w:rsidR="0046497C" w:rsidRDefault="006A374D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应首先提出满足G</w:t>
            </w:r>
            <w:r>
              <w:rPr>
                <w:rFonts w:ascii="仿宋" w:eastAsia="仿宋" w:hAnsi="仿宋"/>
                <w:szCs w:val="21"/>
              </w:rPr>
              <w:t>B/T 39784</w:t>
            </w:r>
            <w:r>
              <w:rPr>
                <w:rFonts w:ascii="仿宋" w:eastAsia="仿宋" w:hAnsi="仿宋" w:hint="eastAsia"/>
                <w:szCs w:val="21"/>
              </w:rPr>
              <w:t>相关要求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077C" w14:textId="430C632D" w:rsidR="0046497C" w:rsidRPr="00C63DA3" w:rsidRDefault="00822925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谢露蓉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37B7" w14:textId="77777777" w:rsidR="0046497C" w:rsidRDefault="006A374D" w:rsidP="00493AB2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未采纳</w:t>
            </w:r>
          </w:p>
          <w:p w14:paraId="58960367" w14:textId="4041B8FA" w:rsidR="006A374D" w:rsidRPr="007E49F4" w:rsidRDefault="006A374D" w:rsidP="00493AB2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G</w:t>
            </w:r>
            <w:r>
              <w:rPr>
                <w:rFonts w:ascii="仿宋" w:eastAsia="仿宋" w:hAnsi="仿宋"/>
                <w:szCs w:val="21"/>
              </w:rPr>
              <w:t>B/T 39784</w:t>
            </w:r>
            <w:r w:rsidR="00697B88">
              <w:rPr>
                <w:rFonts w:ascii="仿宋" w:eastAsia="仿宋" w:hAnsi="仿宋" w:hint="eastAsia"/>
                <w:szCs w:val="21"/>
              </w:rPr>
              <w:t>为本标准提供了重要参考，但由于测绘地理信息专业特点，</w:t>
            </w:r>
            <w:r>
              <w:rPr>
                <w:rFonts w:ascii="仿宋" w:eastAsia="仿宋" w:hAnsi="仿宋" w:hint="eastAsia"/>
                <w:szCs w:val="21"/>
              </w:rPr>
              <w:t>部分要求</w:t>
            </w:r>
            <w:r w:rsidR="00AA1C5E">
              <w:rPr>
                <w:rFonts w:ascii="仿宋" w:eastAsia="仿宋" w:hAnsi="仿宋" w:hint="eastAsia"/>
                <w:szCs w:val="21"/>
              </w:rPr>
              <w:t>不适用</w:t>
            </w:r>
            <w:r>
              <w:rPr>
                <w:rFonts w:ascii="仿宋" w:eastAsia="仿宋" w:hAnsi="仿宋" w:hint="eastAsia"/>
                <w:szCs w:val="21"/>
              </w:rPr>
              <w:t>，如“</w:t>
            </w:r>
            <w:r w:rsidR="00AA1C5E" w:rsidRPr="00AA1C5E">
              <w:rPr>
                <w:rFonts w:ascii="仿宋" w:eastAsia="仿宋" w:hAnsi="仿宋" w:hint="eastAsia"/>
                <w:szCs w:val="21"/>
              </w:rPr>
              <w:t>GB/T 39784-2021</w:t>
            </w:r>
            <w:r w:rsidR="00AA1C5E" w:rsidRPr="00AA1C5E">
              <w:rPr>
                <w:rFonts w:ascii="仿宋" w:eastAsia="仿宋" w:hAnsi="仿宋"/>
                <w:szCs w:val="21"/>
              </w:rPr>
              <w:t xml:space="preserve"> </w:t>
            </w:r>
            <w:r w:rsidR="00AA1C5E" w:rsidRPr="00AA1C5E">
              <w:rPr>
                <w:rFonts w:ascii="仿宋" w:eastAsia="仿宋" w:hAnsi="仿宋" w:hint="eastAsia"/>
                <w:szCs w:val="21"/>
              </w:rPr>
              <w:t>6</w:t>
            </w:r>
            <w:r w:rsidR="00AA1C5E" w:rsidRPr="00AA1C5E">
              <w:rPr>
                <w:rFonts w:ascii="仿宋" w:eastAsia="仿宋" w:hAnsi="仿宋"/>
                <w:szCs w:val="21"/>
              </w:rPr>
              <w:t>.3</w:t>
            </w:r>
            <w:r w:rsidR="00AA1C5E" w:rsidRPr="00AA1C5E">
              <w:rPr>
                <w:rFonts w:ascii="仿宋" w:eastAsia="仿宋" w:hAnsi="仿宋" w:hint="eastAsia"/>
                <w:szCs w:val="21"/>
              </w:rPr>
              <w:t xml:space="preserve"> 电子档案格式转换</w:t>
            </w:r>
            <w:r>
              <w:rPr>
                <w:rFonts w:ascii="仿宋" w:eastAsia="仿宋" w:hAnsi="仿宋" w:hint="eastAsia"/>
                <w:szCs w:val="21"/>
              </w:rPr>
              <w:t>”</w:t>
            </w:r>
            <w:r w:rsidR="00737291">
              <w:rPr>
                <w:rFonts w:ascii="仿宋" w:eastAsia="仿宋" w:hAnsi="仿宋" w:hint="eastAsia"/>
                <w:szCs w:val="21"/>
              </w:rPr>
              <w:t>；</w:t>
            </w:r>
            <w:r w:rsidR="008F3FFD">
              <w:rPr>
                <w:rFonts w:ascii="仿宋" w:eastAsia="仿宋" w:hAnsi="仿宋" w:hint="eastAsia"/>
                <w:szCs w:val="21"/>
              </w:rPr>
              <w:t>对于档案鉴定等功能要求，本标准均做了适合测绘档案管理的功能响应</w:t>
            </w:r>
            <w:r w:rsidR="00737291">
              <w:rPr>
                <w:rFonts w:ascii="仿宋" w:eastAsia="仿宋" w:hAnsi="仿宋" w:hint="eastAsia"/>
                <w:szCs w:val="21"/>
              </w:rPr>
              <w:t>，如：</w:t>
            </w:r>
            <w:r w:rsidR="000A2B98">
              <w:rPr>
                <w:rFonts w:ascii="仿宋" w:eastAsia="仿宋" w:hAnsi="仿宋" w:hint="eastAsia"/>
                <w:szCs w:val="21"/>
              </w:rPr>
              <w:t>“</w:t>
            </w:r>
            <w:r w:rsidR="00737291">
              <w:rPr>
                <w:rFonts w:ascii="仿宋" w:eastAsia="仿宋" w:hAnsi="仿宋" w:hint="eastAsia"/>
                <w:szCs w:val="21"/>
              </w:rPr>
              <w:t>6</w:t>
            </w:r>
            <w:r w:rsidR="00737291">
              <w:rPr>
                <w:rFonts w:ascii="仿宋" w:eastAsia="仿宋" w:hAnsi="仿宋"/>
                <w:szCs w:val="21"/>
              </w:rPr>
              <w:t>.8</w:t>
            </w:r>
            <w:r w:rsidR="000A2B98">
              <w:rPr>
                <w:rFonts w:ascii="仿宋" w:eastAsia="仿宋" w:hAnsi="仿宋" w:hint="eastAsia"/>
                <w:szCs w:val="21"/>
              </w:rPr>
              <w:t>档案处置”</w:t>
            </w:r>
          </w:p>
        </w:tc>
      </w:tr>
      <w:tr w:rsidR="00F11250" w14:paraId="1D5AC212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B77F" w14:textId="7F04A6CF" w:rsidR="004E246F" w:rsidRDefault="004E246F" w:rsidP="00C545E0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  <w:r w:rsidR="00513CB7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8BE2" w14:textId="20A46A3E" w:rsidR="004E246F" w:rsidRDefault="004E246F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  <w:r>
              <w:rPr>
                <w:rFonts w:ascii="仿宋" w:eastAsia="仿宋" w:hAnsi="仿宋"/>
                <w:szCs w:val="21"/>
              </w:rPr>
              <w:t xml:space="preserve">.2.4 </w:t>
            </w:r>
            <w:r>
              <w:rPr>
                <w:rFonts w:ascii="仿宋" w:eastAsia="仿宋" w:hAnsi="仿宋" w:hint="eastAsia"/>
                <w:szCs w:val="21"/>
              </w:rPr>
              <w:t>e）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239D" w14:textId="4C995BF1" w:rsidR="004E246F" w:rsidRDefault="004E246F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是否需要G</w:t>
            </w:r>
            <w:r>
              <w:rPr>
                <w:rFonts w:ascii="仿宋" w:eastAsia="仿宋" w:hAnsi="仿宋"/>
                <w:szCs w:val="21"/>
              </w:rPr>
              <w:t>B/T 41149</w:t>
            </w:r>
            <w:r>
              <w:rPr>
                <w:rFonts w:ascii="仿宋" w:eastAsia="仿宋" w:hAnsi="仿宋" w:hint="eastAsia"/>
                <w:szCs w:val="21"/>
              </w:rPr>
              <w:t>规定的数据精度要求</w:t>
            </w:r>
            <w:r w:rsidR="00B075F3">
              <w:rPr>
                <w:rFonts w:ascii="仿宋" w:eastAsia="仿宋" w:hAnsi="仿宋" w:hint="eastAsia"/>
                <w:szCs w:val="21"/>
              </w:rPr>
              <w:t>？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EE96" w14:textId="4495472F" w:rsidR="004E246F" w:rsidRDefault="004E246F" w:rsidP="00C545E0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谢露蓉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3B9B" w14:textId="2E90F7BB" w:rsidR="004E246F" w:rsidRPr="001A0E6A" w:rsidRDefault="004E246F" w:rsidP="004E246F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1A0E6A">
              <w:rPr>
                <w:rFonts w:ascii="仿宋" w:eastAsia="仿宋" w:hAnsi="仿宋" w:hint="eastAsia"/>
                <w:szCs w:val="21"/>
              </w:rPr>
              <w:t>采纳</w:t>
            </w:r>
          </w:p>
          <w:p w14:paraId="5EA5E54E" w14:textId="63F29E6F" w:rsidR="004E246F" w:rsidRDefault="00C77BBC" w:rsidP="00493AB2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szCs w:val="21"/>
              </w:rPr>
              <w:t>原</w:t>
            </w:r>
            <w:r w:rsidR="006360BE">
              <w:rPr>
                <w:rFonts w:ascii="仿宋" w:eastAsia="仿宋" w:hAnsi="仿宋" w:hint="eastAsia"/>
                <w:szCs w:val="21"/>
              </w:rPr>
              <w:t>修改</w:t>
            </w:r>
            <w:proofErr w:type="gramEnd"/>
            <w:r w:rsidR="006360BE">
              <w:rPr>
                <w:rFonts w:ascii="仿宋" w:eastAsia="仿宋" w:hAnsi="仿宋" w:hint="eastAsia"/>
                <w:szCs w:val="21"/>
              </w:rPr>
              <w:t>为“</w:t>
            </w:r>
            <w:r w:rsidR="00E5742C">
              <w:rPr>
                <w:rFonts w:ascii="仿宋" w:eastAsia="仿宋" w:hAnsi="仿宋" w:hint="eastAsia"/>
                <w:szCs w:val="21"/>
              </w:rPr>
              <w:t>5.5 d）</w:t>
            </w:r>
            <w:r w:rsidR="006360BE" w:rsidRPr="006360BE">
              <w:rPr>
                <w:rFonts w:ascii="仿宋" w:eastAsia="仿宋" w:hAnsi="仿宋" w:hint="eastAsia"/>
                <w:szCs w:val="21"/>
              </w:rPr>
              <w:t>底图数据应内容完整、准确、现势性好，满足业务活动需要。</w:t>
            </w:r>
            <w:r w:rsidR="006360BE">
              <w:rPr>
                <w:rFonts w:ascii="仿宋" w:eastAsia="仿宋" w:hAnsi="仿宋" w:hint="eastAsia"/>
                <w:szCs w:val="21"/>
              </w:rPr>
              <w:t>”</w:t>
            </w:r>
          </w:p>
        </w:tc>
      </w:tr>
      <w:tr w:rsidR="00F11250" w14:paraId="7E23A380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129C" w14:textId="4C62160D" w:rsidR="00F576D4" w:rsidRDefault="00F576D4" w:rsidP="00F576D4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C650" w14:textId="6F19A5AC" w:rsidR="00F576D4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总体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A429" w14:textId="45F5AA46" w:rsidR="00F576D4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增加‘目次’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7C1A" w14:textId="7C9223C1" w:rsidR="00F576D4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szCs w:val="21"/>
              </w:rPr>
              <w:t>马聪丽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ABA3" w14:textId="77777777" w:rsidR="00F576D4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E49F4">
              <w:rPr>
                <w:rFonts w:ascii="仿宋" w:eastAsia="仿宋" w:hAnsi="仿宋" w:hint="eastAsia"/>
                <w:szCs w:val="21"/>
              </w:rPr>
              <w:t>采纳。</w:t>
            </w:r>
          </w:p>
          <w:p w14:paraId="1E09EF07" w14:textId="032F3DE5" w:rsidR="00F576D4" w:rsidRPr="001A0E6A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修改</w:t>
            </w:r>
          </w:p>
        </w:tc>
      </w:tr>
      <w:tr w:rsidR="00F11250" w14:paraId="72F29CE5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4475" w14:textId="71A6A9FA" w:rsidR="00F576D4" w:rsidRDefault="00F576D4" w:rsidP="00F576D4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E8B7" w14:textId="46663E14" w:rsidR="00F576D4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编制说明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6E66" w14:textId="5B684E79" w:rsidR="00F576D4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修改格式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288D" w14:textId="4B975432" w:rsidR="00F576D4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szCs w:val="21"/>
              </w:rPr>
              <w:t>马聪丽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CCA6" w14:textId="77777777" w:rsidR="00F576D4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7E49F4">
              <w:rPr>
                <w:rFonts w:ascii="仿宋" w:eastAsia="仿宋" w:hAnsi="仿宋" w:hint="eastAsia"/>
                <w:szCs w:val="21"/>
              </w:rPr>
              <w:t>采纳。</w:t>
            </w:r>
          </w:p>
          <w:p w14:paraId="1C9A9FD6" w14:textId="33089E8C" w:rsidR="00F576D4" w:rsidRPr="001A0E6A" w:rsidRDefault="00F576D4" w:rsidP="00F576D4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修改</w:t>
            </w:r>
          </w:p>
        </w:tc>
      </w:tr>
      <w:tr w:rsidR="00F11250" w14:paraId="5ABB46C8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82F2" w14:textId="71ECD471" w:rsidR="00F651BC" w:rsidRDefault="00F651BC" w:rsidP="00F651BC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2D6C" w14:textId="118DE8B9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第2章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41DB" w14:textId="0C25A8D9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第2章引用文件顺序调整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43AF" w14:textId="77777777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谢露</w:t>
            </w:r>
            <w:proofErr w:type="gramStart"/>
            <w:r w:rsidRPr="00D611B5">
              <w:rPr>
                <w:rFonts w:ascii="仿宋" w:eastAsia="仿宋" w:hAnsi="仿宋" w:hint="eastAsia"/>
                <w:szCs w:val="21"/>
              </w:rPr>
              <w:t>蓉</w:t>
            </w:r>
            <w:proofErr w:type="gramEnd"/>
          </w:p>
          <w:p w14:paraId="27463C30" w14:textId="5FF0428D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吴桐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FAFC" w14:textId="77777777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采纳</w:t>
            </w:r>
          </w:p>
          <w:p w14:paraId="4C7FB7CE" w14:textId="74EA4E44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修改</w:t>
            </w:r>
          </w:p>
        </w:tc>
      </w:tr>
      <w:tr w:rsidR="00F11250" w14:paraId="3CA95DBC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3CA2" w14:textId="5E0954CE" w:rsidR="00F651BC" w:rsidRDefault="00F651BC" w:rsidP="00F651BC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021E" w14:textId="0479289E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第3章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2EFC" w14:textId="00CE8CD3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建议将CH/T 1045界定的术语列为本文件适用的术语,条目编号整理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5D94" w14:textId="4345AD38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谢露蓉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E5D" w14:textId="77777777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采纳</w:t>
            </w:r>
          </w:p>
          <w:p w14:paraId="35E8BD0D" w14:textId="20D9C86C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修改</w:t>
            </w:r>
          </w:p>
        </w:tc>
      </w:tr>
      <w:tr w:rsidR="00F11250" w14:paraId="0FE851D3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8780" w14:textId="60BFF031" w:rsidR="00F651BC" w:rsidRDefault="00F651BC" w:rsidP="00F651BC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0422" w14:textId="1543E0DF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5.3,5.4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3C89" w14:textId="05C4C27C" w:rsidR="00F651BC" w:rsidRPr="00D611B5" w:rsidRDefault="00F651BC" w:rsidP="00F651BC">
            <w:pPr>
              <w:adjustRightInd w:val="0"/>
              <w:jc w:val="left"/>
              <w:outlineLvl w:val="3"/>
              <w:rPr>
                <w:rFonts w:hint="eastAsia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建议“虚拟库房”“档案快照”为术语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FF62" w14:textId="6865D33B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谢露蓉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6384" w14:textId="77777777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未采纳</w:t>
            </w:r>
          </w:p>
          <w:p w14:paraId="068DFB24" w14:textId="2A3DAE93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结合前期（2</w:t>
            </w:r>
            <w:r w:rsidRPr="00D611B5">
              <w:rPr>
                <w:rFonts w:ascii="仿宋" w:eastAsia="仿宋" w:hAnsi="仿宋"/>
                <w:szCs w:val="21"/>
              </w:rPr>
              <w:t>022</w:t>
            </w:r>
            <w:r w:rsidRPr="00D611B5">
              <w:rPr>
                <w:rFonts w:ascii="仿宋" w:eastAsia="仿宋" w:hAnsi="仿宋" w:hint="eastAsia"/>
                <w:szCs w:val="21"/>
              </w:rPr>
              <w:t>年9月2日专家咨询会）关于术语处理的专家建议，对“虚拟库房”</w:t>
            </w:r>
            <w:r w:rsidR="008149CB" w:rsidRPr="00D611B5">
              <w:rPr>
                <w:rFonts w:ascii="仿宋" w:eastAsia="仿宋" w:hAnsi="仿宋" w:hint="eastAsia"/>
                <w:szCs w:val="21"/>
              </w:rPr>
              <w:t>等</w:t>
            </w:r>
            <w:r w:rsidRPr="00D611B5">
              <w:rPr>
                <w:rFonts w:ascii="仿宋" w:eastAsia="仿宋" w:hAnsi="仿宋" w:hint="eastAsia"/>
                <w:szCs w:val="21"/>
              </w:rPr>
              <w:t>名词，采用在有关章节做描述性解释的方法说明其含义和内容</w:t>
            </w:r>
            <w:r w:rsidR="008149CB" w:rsidRPr="00D611B5">
              <w:rPr>
                <w:rFonts w:ascii="仿宋" w:eastAsia="仿宋" w:hAnsi="仿宋" w:hint="eastAsia"/>
                <w:szCs w:val="21"/>
              </w:rPr>
              <w:t>；为便于理解，修改“档案快照”为“档案预览数据”</w:t>
            </w:r>
          </w:p>
        </w:tc>
      </w:tr>
      <w:tr w:rsidR="00F11250" w14:paraId="44CA76FC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A674" w14:textId="3EB47D3D" w:rsidR="00F651BC" w:rsidRDefault="00F651BC" w:rsidP="00F651BC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7C0A" w14:textId="2D3B0509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5.6，6.1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8BEA" w14:textId="4C3D07DB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是否可将附录A、附录B放入正文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424A" w14:textId="5C633160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谢露蓉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2164" w14:textId="77777777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未采纳</w:t>
            </w:r>
          </w:p>
          <w:p w14:paraId="7100BFC9" w14:textId="06D13C88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附录A-数据</w:t>
            </w:r>
            <w:r w:rsidR="00454ABE" w:rsidRPr="00D611B5">
              <w:rPr>
                <w:rFonts w:ascii="仿宋" w:eastAsia="仿宋" w:hAnsi="仿宋" w:hint="eastAsia"/>
                <w:szCs w:val="21"/>
              </w:rPr>
              <w:t>组织</w:t>
            </w:r>
            <w:r w:rsidRPr="00D611B5">
              <w:rPr>
                <w:rFonts w:ascii="仿宋" w:eastAsia="仿宋" w:hAnsi="仿宋" w:hint="eastAsia"/>
                <w:szCs w:val="21"/>
              </w:rPr>
              <w:t xml:space="preserve"> 附录B-业务流程，为系统建设提供参考，不是规范性要求，故不放入正文（数据组织与业务流程可以根据实际工作有一定</w:t>
            </w:r>
            <w:r w:rsidR="00454ABE" w:rsidRPr="00D611B5">
              <w:rPr>
                <w:rFonts w:ascii="仿宋" w:eastAsia="仿宋" w:hAnsi="仿宋" w:hint="eastAsia"/>
                <w:szCs w:val="21"/>
              </w:rPr>
              <w:t>调整</w:t>
            </w:r>
            <w:r w:rsidRPr="00D611B5">
              <w:rPr>
                <w:rFonts w:ascii="仿宋" w:eastAsia="仿宋" w:hAnsi="仿宋" w:hint="eastAsia"/>
                <w:szCs w:val="21"/>
              </w:rPr>
              <w:t>）</w:t>
            </w:r>
          </w:p>
        </w:tc>
      </w:tr>
      <w:tr w:rsidR="00F11250" w14:paraId="047FDD8C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D3E0" w14:textId="234F295A" w:rsidR="00F651BC" w:rsidRDefault="00F651BC" w:rsidP="00F651BC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2</w:t>
            </w:r>
            <w:r w:rsidR="000F67FB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EC9A" w14:textId="2EF5395A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8.b)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A613" w14:textId="178AFECC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BMB系列标准是否可公开获得或授权获得？如是，应列入引用文件，如否，则需修改表述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0C0E" w14:textId="6704285C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谢露蓉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E737" w14:textId="77777777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采纳</w:t>
            </w:r>
          </w:p>
          <w:p w14:paraId="61BF572A" w14:textId="76A68A36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BMB系列标准不能公开获取，修改表述为：包含涉密数据的系统运行网络应与</w:t>
            </w:r>
            <w:r w:rsidRPr="00D611B5">
              <w:rPr>
                <w:rFonts w:ascii="仿宋" w:eastAsia="仿宋" w:hAnsi="仿宋"/>
                <w:szCs w:val="21"/>
              </w:rPr>
              <w:t>互联网及其他公共信息网络物理隔离</w:t>
            </w:r>
            <w:r w:rsidRPr="00D611B5">
              <w:rPr>
                <w:rFonts w:ascii="仿宋" w:eastAsia="仿宋" w:hAnsi="仿宋" w:hint="eastAsia"/>
                <w:szCs w:val="21"/>
              </w:rPr>
              <w:t>，且满足国家涉密信息系统安全分级保护要求。</w:t>
            </w:r>
          </w:p>
        </w:tc>
      </w:tr>
      <w:tr w:rsidR="00F11250" w14:paraId="0C35F374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C5D" w14:textId="1C8F97B4" w:rsidR="00F651BC" w:rsidRDefault="00F651BC" w:rsidP="00F651BC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 w:rsidR="000F67FB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CBFD" w14:textId="133E5AA1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附录A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7AA8" w14:textId="2217962B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图中的“归档编号”与“档号”是什么关系？“PK”对应了多种表述，不易理解，且缺少说明。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5F64" w14:textId="10D13687" w:rsidR="00F651BC" w:rsidRPr="00D611B5" w:rsidRDefault="00465187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D611B5">
              <w:rPr>
                <w:rFonts w:ascii="仿宋" w:eastAsia="仿宋" w:hAnsi="仿宋" w:hint="eastAsia"/>
                <w:szCs w:val="21"/>
              </w:rPr>
              <w:t>谢露蓉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1114" w14:textId="77777777" w:rsidR="00F651BC" w:rsidRPr="00D611B5" w:rsidRDefault="00444496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采纳</w:t>
            </w:r>
          </w:p>
          <w:p w14:paraId="4C48496F" w14:textId="6E7EBD25" w:rsidR="00444496" w:rsidRPr="00D611B5" w:rsidRDefault="00444496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对</w:t>
            </w:r>
            <w:r w:rsidR="00631A1C" w:rsidRPr="00D611B5">
              <w:rPr>
                <w:rFonts w:ascii="仿宋" w:eastAsia="仿宋" w:hAnsi="仿宋" w:hint="eastAsia"/>
                <w:szCs w:val="21"/>
              </w:rPr>
              <w:t>附录A中出现</w:t>
            </w:r>
            <w:r w:rsidR="007B58A8" w:rsidRPr="00D611B5">
              <w:rPr>
                <w:rFonts w:ascii="仿宋" w:eastAsia="仿宋" w:hAnsi="仿宋" w:hint="eastAsia"/>
                <w:szCs w:val="21"/>
              </w:rPr>
              <w:t>、</w:t>
            </w:r>
            <w:r w:rsidR="00631A1C" w:rsidRPr="00D611B5">
              <w:rPr>
                <w:rFonts w:ascii="仿宋" w:eastAsia="仿宋" w:hAnsi="仿宋" w:hint="eastAsia"/>
                <w:szCs w:val="21"/>
              </w:rPr>
              <w:t>而</w:t>
            </w:r>
            <w:r w:rsidRPr="00D611B5">
              <w:rPr>
                <w:rFonts w:ascii="仿宋" w:eastAsia="仿宋" w:hAnsi="仿宋" w:hint="eastAsia"/>
                <w:szCs w:val="21"/>
              </w:rPr>
              <w:t>标准正文中未出现的词语</w:t>
            </w:r>
            <w:r w:rsidR="005D7343" w:rsidRPr="00D611B5">
              <w:rPr>
                <w:rFonts w:ascii="仿宋" w:eastAsia="仿宋" w:hAnsi="仿宋" w:hint="eastAsia"/>
                <w:szCs w:val="21"/>
              </w:rPr>
              <w:t>补充</w:t>
            </w:r>
            <w:r w:rsidRPr="00D611B5">
              <w:rPr>
                <w:rFonts w:ascii="仿宋" w:eastAsia="仿宋" w:hAnsi="仿宋" w:hint="eastAsia"/>
                <w:szCs w:val="21"/>
              </w:rPr>
              <w:t>“说明”</w:t>
            </w:r>
          </w:p>
        </w:tc>
      </w:tr>
      <w:tr w:rsidR="00F11250" w14:paraId="172DCF63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AE0B" w14:textId="78297559" w:rsidR="00F651BC" w:rsidRDefault="00F651BC" w:rsidP="00F651BC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 w:rsidR="000F67FB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9C5D" w14:textId="57130D92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全文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5063" w14:textId="579DB225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标点修改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C414" w14:textId="34991150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吴桐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3CA7" w14:textId="77777777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采纳</w:t>
            </w:r>
          </w:p>
          <w:p w14:paraId="73D6EC22" w14:textId="229FA3D1" w:rsidR="00F651BC" w:rsidRPr="00D611B5" w:rsidRDefault="00F651BC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 w:rsidRPr="00D611B5">
              <w:rPr>
                <w:rFonts w:ascii="仿宋" w:eastAsia="仿宋" w:hAnsi="仿宋" w:hint="eastAsia"/>
                <w:szCs w:val="21"/>
              </w:rPr>
              <w:t>修改</w:t>
            </w:r>
          </w:p>
        </w:tc>
      </w:tr>
      <w:tr w:rsidR="00F11250" w14:paraId="15C71766" w14:textId="77777777" w:rsidTr="009E6F2C">
        <w:trPr>
          <w:trHeight w:val="54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DD79" w14:textId="17C28756" w:rsidR="00DC0A66" w:rsidRDefault="00DC0A66" w:rsidP="00F651BC">
            <w:pPr>
              <w:adjustRightInd w:val="0"/>
              <w:ind w:firstLineChars="100" w:firstLine="210"/>
              <w:jc w:val="left"/>
              <w:outlineLvl w:val="3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5F06" w14:textId="2C467018" w:rsidR="00DC0A66" w:rsidRPr="00466514" w:rsidRDefault="00DC0A66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  <w:r>
              <w:rPr>
                <w:rFonts w:ascii="仿宋" w:eastAsia="仿宋" w:hAnsi="仿宋" w:hint="eastAsia"/>
                <w:color w:val="007BB8"/>
                <w:szCs w:val="21"/>
              </w:rPr>
              <w:t>第6章、附录B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3BBA" w14:textId="77777777" w:rsidR="008D597F" w:rsidRDefault="00DC0A66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  <w:r w:rsidRPr="00DC0A66">
              <w:rPr>
                <w:rFonts w:ascii="仿宋" w:eastAsia="仿宋" w:hAnsi="仿宋" w:hint="eastAsia"/>
                <w:color w:val="007BB8"/>
                <w:szCs w:val="21"/>
              </w:rPr>
              <w:t>关于附录B和第六章的关系，建议两者表述协调一致。例如，第六章表述为“数据存储”，附录B表述为“保存”；第六章里有“统计分析”“业务配置”，附录B没有。</w:t>
            </w:r>
          </w:p>
          <w:p w14:paraId="01B82A85" w14:textId="1DCED294" w:rsidR="00DC0A66" w:rsidRDefault="00DC0A66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  <w:r w:rsidRPr="00DC0A66">
              <w:rPr>
                <w:rFonts w:ascii="仿宋" w:eastAsia="仿宋" w:hAnsi="仿宋" w:hint="eastAsia"/>
                <w:color w:val="007BB8"/>
                <w:szCs w:val="21"/>
              </w:rPr>
              <w:t>另外，6.1的第一句话描述的“全流程业务活动”是否应与后面的6.2-6.10有对应关系？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F2C8" w14:textId="15821973" w:rsidR="00DC0A66" w:rsidRDefault="00DC0A66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  <w:proofErr w:type="gramStart"/>
            <w:r w:rsidRPr="001E548D">
              <w:rPr>
                <w:rFonts w:ascii="仿宋" w:eastAsia="仿宋" w:hAnsi="仿宋" w:hint="eastAsia"/>
                <w:color w:val="007BB8"/>
                <w:szCs w:val="21"/>
              </w:rPr>
              <w:t>谢露蓉</w:t>
            </w:r>
            <w:proofErr w:type="gramEnd"/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A78A" w14:textId="77777777" w:rsidR="00DC0A66" w:rsidRDefault="0081415D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  <w:r>
              <w:rPr>
                <w:rFonts w:ascii="仿宋" w:eastAsia="仿宋" w:hAnsi="仿宋" w:hint="eastAsia"/>
                <w:color w:val="007BB8"/>
                <w:szCs w:val="21"/>
              </w:rPr>
              <w:t>采纳</w:t>
            </w:r>
          </w:p>
          <w:p w14:paraId="2B614680" w14:textId="104DF470" w:rsidR="008D597F" w:rsidRDefault="008D597F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  <w:r>
              <w:rPr>
                <w:rFonts w:ascii="仿宋" w:eastAsia="仿宋" w:hAnsi="仿宋" w:hint="eastAsia"/>
                <w:color w:val="007BB8"/>
                <w:szCs w:val="21"/>
              </w:rPr>
              <w:t>修改对应词语准确性。附录B“档案统计”修改为“统计分析”</w:t>
            </w:r>
            <w:r w:rsidR="00871918">
              <w:rPr>
                <w:rFonts w:ascii="仿宋" w:eastAsia="仿宋" w:hAnsi="仿宋" w:hint="eastAsia"/>
                <w:color w:val="007BB8"/>
                <w:szCs w:val="21"/>
              </w:rPr>
              <w:t>。</w:t>
            </w:r>
          </w:p>
          <w:p w14:paraId="1F49E8B3" w14:textId="77777777" w:rsidR="00A15541" w:rsidRDefault="00A15541" w:rsidP="00F651B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</w:p>
          <w:p w14:paraId="1B80F9BB" w14:textId="66D283C9" w:rsidR="00771F22" w:rsidRDefault="0081415D" w:rsidP="00771F22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  <w:r>
              <w:rPr>
                <w:rFonts w:ascii="仿宋" w:eastAsia="仿宋" w:hAnsi="仿宋" w:hint="eastAsia"/>
                <w:color w:val="007BB8"/>
                <w:szCs w:val="21"/>
              </w:rPr>
              <w:t>说明：</w:t>
            </w:r>
            <w:r w:rsidRPr="00DC0A66">
              <w:rPr>
                <w:rFonts w:ascii="仿宋" w:eastAsia="仿宋" w:hAnsi="仿宋" w:hint="eastAsia"/>
                <w:color w:val="007BB8"/>
                <w:szCs w:val="21"/>
              </w:rPr>
              <w:t>6.1的第一句话描述的</w:t>
            </w:r>
            <w:r w:rsidR="00B2462C">
              <w:rPr>
                <w:rFonts w:ascii="仿宋" w:eastAsia="仿宋" w:hAnsi="仿宋" w:hint="eastAsia"/>
                <w:color w:val="007BB8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7BB8"/>
                <w:szCs w:val="21"/>
              </w:rPr>
              <w:t>“</w:t>
            </w:r>
            <w:r w:rsidR="00F11250" w:rsidRPr="00F11250">
              <w:rPr>
                <w:rFonts w:ascii="仿宋" w:eastAsia="仿宋" w:hAnsi="仿宋" w:hint="eastAsia"/>
                <w:color w:val="007BB8"/>
                <w:szCs w:val="21"/>
              </w:rPr>
              <w:t>档案接收、整理、保存、利用、处置等全流程业务活动</w:t>
            </w:r>
            <w:r>
              <w:rPr>
                <w:rFonts w:ascii="仿宋" w:eastAsia="仿宋" w:hAnsi="仿宋" w:hint="eastAsia"/>
                <w:color w:val="007BB8"/>
                <w:szCs w:val="21"/>
              </w:rPr>
              <w:t>”</w:t>
            </w:r>
            <w:r w:rsidR="00F11250">
              <w:rPr>
                <w:rFonts w:ascii="仿宋" w:eastAsia="仿宋" w:hAnsi="仿宋" w:hint="eastAsia"/>
                <w:color w:val="007BB8"/>
                <w:szCs w:val="21"/>
              </w:rPr>
              <w:t>采用流程图表达方式体现于附录B流程图</w:t>
            </w:r>
            <w:r w:rsidR="00C97FFD">
              <w:rPr>
                <w:rFonts w:ascii="仿宋" w:eastAsia="仿宋" w:hAnsi="仿宋" w:hint="eastAsia"/>
                <w:color w:val="007BB8"/>
                <w:szCs w:val="21"/>
              </w:rPr>
              <w:t>底部</w:t>
            </w:r>
            <w:r w:rsidR="004A0F42">
              <w:rPr>
                <w:rFonts w:ascii="仿宋" w:eastAsia="仿宋" w:hAnsi="仿宋" w:hint="eastAsia"/>
                <w:color w:val="007BB8"/>
                <w:szCs w:val="21"/>
              </w:rPr>
              <w:t>。</w:t>
            </w:r>
            <w:r w:rsidR="00771F22">
              <w:rPr>
                <w:rFonts w:ascii="仿宋" w:eastAsia="仿宋" w:hAnsi="仿宋" w:hint="eastAsia"/>
                <w:color w:val="007BB8"/>
                <w:szCs w:val="21"/>
              </w:rPr>
              <w:t>图内对业务流程中每个业务环节展开。</w:t>
            </w:r>
          </w:p>
          <w:p w14:paraId="32556DA7" w14:textId="24C30662" w:rsidR="00F11250" w:rsidRDefault="00F11250" w:rsidP="00FB0E0F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  <w:r w:rsidRPr="00F11250">
              <w:rPr>
                <w:rFonts w:ascii="仿宋" w:eastAsia="仿宋" w:hAnsi="仿宋"/>
                <w:noProof/>
                <w:color w:val="007BB8"/>
                <w:szCs w:val="21"/>
              </w:rPr>
              <w:drawing>
                <wp:inline distT="0" distB="0" distL="0" distR="0" wp14:anchorId="503967F9" wp14:editId="007F9754">
                  <wp:extent cx="2672080" cy="178585"/>
                  <wp:effectExtent l="0" t="0" r="0" b="0"/>
                  <wp:docPr id="154119350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119350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458" cy="182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C4D8B0" w14:textId="77777777" w:rsidR="0044092D" w:rsidRDefault="00871918" w:rsidP="00B2462C">
            <w:pPr>
              <w:adjustRightInd w:val="0"/>
              <w:jc w:val="left"/>
              <w:outlineLvl w:val="3"/>
              <w:rPr>
                <w:rFonts w:ascii="仿宋" w:eastAsia="仿宋" w:hAnsi="仿宋"/>
                <w:color w:val="007BB8"/>
                <w:szCs w:val="21"/>
              </w:rPr>
            </w:pPr>
            <w:r w:rsidRPr="00DC0A66">
              <w:rPr>
                <w:rFonts w:ascii="仿宋" w:eastAsia="仿宋" w:hAnsi="仿宋" w:hint="eastAsia"/>
                <w:color w:val="007BB8"/>
                <w:szCs w:val="21"/>
              </w:rPr>
              <w:t>6.2-6.10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描述系统功能要求，</w:t>
            </w:r>
            <w:r w:rsidR="004A0F42">
              <w:rPr>
                <w:rFonts w:ascii="仿宋" w:eastAsia="仿宋" w:hAnsi="仿宋" w:hint="eastAsia"/>
                <w:color w:val="007BB8"/>
                <w:szCs w:val="21"/>
              </w:rPr>
              <w:t>功能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支持</w:t>
            </w:r>
            <w:r w:rsidR="00722974">
              <w:rPr>
                <w:rFonts w:ascii="仿宋" w:eastAsia="仿宋" w:hAnsi="仿宋" w:hint="eastAsia"/>
                <w:color w:val="007BB8"/>
                <w:szCs w:val="21"/>
              </w:rPr>
              <w:t>整个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业务流程</w:t>
            </w:r>
            <w:r w:rsidR="004A0F42">
              <w:rPr>
                <w:rFonts w:ascii="仿宋" w:eastAsia="仿宋" w:hAnsi="仿宋" w:hint="eastAsia"/>
                <w:color w:val="007BB8"/>
                <w:szCs w:val="21"/>
              </w:rPr>
              <w:t>的完成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但与业务流程不完全</w:t>
            </w:r>
            <w:r w:rsidR="00722974">
              <w:rPr>
                <w:rFonts w:ascii="仿宋" w:eastAsia="仿宋" w:hAnsi="仿宋" w:hint="eastAsia"/>
                <w:color w:val="007BB8"/>
                <w:szCs w:val="21"/>
              </w:rPr>
              <w:t>重合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，</w:t>
            </w:r>
            <w:r w:rsidR="00771F22">
              <w:rPr>
                <w:rFonts w:ascii="仿宋" w:eastAsia="仿宋" w:hAnsi="仿宋" w:hint="eastAsia"/>
                <w:color w:val="007BB8"/>
                <w:szCs w:val="21"/>
              </w:rPr>
              <w:t>有些功能</w:t>
            </w:r>
            <w:proofErr w:type="gramStart"/>
            <w:r w:rsidR="00771F22">
              <w:rPr>
                <w:rFonts w:ascii="仿宋" w:eastAsia="仿宋" w:hAnsi="仿宋" w:hint="eastAsia"/>
                <w:color w:val="007BB8"/>
                <w:szCs w:val="21"/>
              </w:rPr>
              <w:t>显性体现</w:t>
            </w:r>
            <w:proofErr w:type="gramEnd"/>
            <w:r w:rsidR="00771F22">
              <w:rPr>
                <w:rFonts w:ascii="仿宋" w:eastAsia="仿宋" w:hAnsi="仿宋" w:hint="eastAsia"/>
                <w:color w:val="007BB8"/>
                <w:szCs w:val="21"/>
              </w:rPr>
              <w:t>在业务流程中，有些是隐性支持。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如6.4</w:t>
            </w:r>
            <w:r w:rsidR="005A59D2" w:rsidRPr="00DC0A66">
              <w:rPr>
                <w:rFonts w:ascii="仿宋" w:eastAsia="仿宋" w:hAnsi="仿宋" w:hint="eastAsia"/>
                <w:color w:val="007BB8"/>
                <w:szCs w:val="21"/>
              </w:rPr>
              <w:t>数据存储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a）具备</w:t>
            </w:r>
            <w:r w:rsidR="005A59D2" w:rsidRPr="005A59D2">
              <w:rPr>
                <w:rFonts w:ascii="仿宋" w:eastAsia="仿宋" w:hAnsi="仿宋" w:hint="eastAsia"/>
                <w:color w:val="007BB8"/>
                <w:szCs w:val="21"/>
              </w:rPr>
              <w:t>档案数据在接收、整理、备份等业务过程中数据流转的一致性校验功能，</w:t>
            </w:r>
            <w:r w:rsidR="00771F22">
              <w:rPr>
                <w:rFonts w:ascii="仿宋" w:eastAsia="仿宋" w:hAnsi="仿宋" w:hint="eastAsia"/>
                <w:color w:val="007BB8"/>
                <w:szCs w:val="21"/>
              </w:rPr>
              <w:t>系统自动实现，不体现为一个显性业务操作；</w:t>
            </w:r>
            <w:r w:rsidR="005A59D2" w:rsidRPr="005A59D2">
              <w:rPr>
                <w:rFonts w:ascii="仿宋" w:eastAsia="仿宋" w:hAnsi="仿宋" w:hint="eastAsia"/>
                <w:color w:val="007BB8"/>
                <w:szCs w:val="21"/>
              </w:rPr>
              <w:t>6.10业务配置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是</w:t>
            </w:r>
            <w:r w:rsidR="0044092D">
              <w:rPr>
                <w:rFonts w:ascii="仿宋" w:eastAsia="仿宋" w:hAnsi="仿宋" w:hint="eastAsia"/>
                <w:color w:val="007BB8"/>
                <w:szCs w:val="21"/>
              </w:rPr>
              <w:t>支持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系统实现</w:t>
            </w:r>
            <w:r w:rsidR="0044092D">
              <w:rPr>
                <w:rFonts w:ascii="仿宋" w:eastAsia="仿宋" w:hAnsi="仿宋" w:hint="eastAsia"/>
                <w:color w:val="007BB8"/>
                <w:szCs w:val="21"/>
              </w:rPr>
              <w:t>全流程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业务管理的基础性功能，</w:t>
            </w:r>
            <w:r w:rsidR="0044092D">
              <w:rPr>
                <w:rFonts w:ascii="仿宋" w:eastAsia="仿宋" w:hAnsi="仿宋" w:hint="eastAsia"/>
                <w:color w:val="007BB8"/>
                <w:szCs w:val="21"/>
              </w:rPr>
              <w:t>功能本身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不体现在</w:t>
            </w:r>
            <w:r w:rsidR="005A59D2" w:rsidRPr="0044092D">
              <w:rPr>
                <w:rFonts w:ascii="仿宋" w:eastAsia="仿宋" w:hAnsi="仿宋" w:hint="eastAsia"/>
                <w:b/>
                <w:bCs/>
                <w:color w:val="007BB8"/>
                <w:szCs w:val="21"/>
              </w:rPr>
              <w:t>业务</w:t>
            </w:r>
            <w:r w:rsidR="005A59D2" w:rsidRPr="009602F1">
              <w:rPr>
                <w:rFonts w:ascii="仿宋" w:eastAsia="仿宋" w:hAnsi="仿宋" w:hint="eastAsia"/>
                <w:b/>
                <w:bCs/>
                <w:color w:val="007BB8"/>
                <w:szCs w:val="21"/>
              </w:rPr>
              <w:t>流程</w:t>
            </w:r>
            <w:r w:rsidR="005A59D2">
              <w:rPr>
                <w:rFonts w:ascii="仿宋" w:eastAsia="仿宋" w:hAnsi="仿宋" w:hint="eastAsia"/>
                <w:color w:val="007BB8"/>
                <w:szCs w:val="21"/>
              </w:rPr>
              <w:t>中。</w:t>
            </w:r>
          </w:p>
          <w:p w14:paraId="76C59A8D" w14:textId="0CCC1EC3" w:rsidR="00FB0E0F" w:rsidRPr="00FB0E0F" w:rsidRDefault="0003013F" w:rsidP="00B2462C">
            <w:pPr>
              <w:adjustRightInd w:val="0"/>
              <w:jc w:val="left"/>
              <w:outlineLvl w:val="3"/>
              <w:rPr>
                <w:rFonts w:ascii="仿宋" w:eastAsia="仿宋" w:hAnsi="仿宋" w:hint="eastAsia"/>
                <w:color w:val="007BB8"/>
                <w:szCs w:val="21"/>
              </w:rPr>
            </w:pPr>
            <w:r>
              <w:rPr>
                <w:rFonts w:ascii="仿宋" w:eastAsia="仿宋" w:hAnsi="仿宋" w:hint="eastAsia"/>
                <w:color w:val="007BB8"/>
                <w:szCs w:val="21"/>
              </w:rPr>
              <w:t>修改了业务与功能有显性对应关系的词语的一致性。</w:t>
            </w:r>
          </w:p>
        </w:tc>
      </w:tr>
    </w:tbl>
    <w:p w14:paraId="21BB53F3" w14:textId="77777777" w:rsidR="00402A85" w:rsidRDefault="00402A85" w:rsidP="00DC5FB5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8"/>
          <w:szCs w:val="28"/>
        </w:rPr>
      </w:pPr>
    </w:p>
    <w:p w14:paraId="4B572D0F" w14:textId="77777777" w:rsidR="008650DA" w:rsidRDefault="008650DA" w:rsidP="008650DA">
      <w:pPr>
        <w:adjustRightInd w:val="0"/>
        <w:snapToGrid w:val="0"/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54A0C3CD" w14:textId="4350FCFE" w:rsidR="008650DA" w:rsidRDefault="008650DA" w:rsidP="008650DA">
      <w:pPr>
        <w:adjustRightInd w:val="0"/>
        <w:snapToGrid w:val="0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                     </w:t>
      </w:r>
      <w:r w:rsidR="006F3C54">
        <w:rPr>
          <w:rFonts w:ascii="仿宋" w:eastAsia="仿宋" w:hAnsi="仿宋"/>
          <w:sz w:val="28"/>
          <w:szCs w:val="28"/>
        </w:rPr>
        <w:t xml:space="preserve">                                 </w:t>
      </w:r>
      <w:r w:rsidR="009B3775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标准项目组</w:t>
      </w:r>
    </w:p>
    <w:p w14:paraId="68D6389F" w14:textId="3045064A" w:rsidR="008650DA" w:rsidRPr="008650DA" w:rsidRDefault="008650DA" w:rsidP="006F3C54">
      <w:pPr>
        <w:adjustRightInd w:val="0"/>
        <w:snapToGrid w:val="0"/>
        <w:spacing w:line="360" w:lineRule="auto"/>
        <w:ind w:firstLineChars="3900" w:firstLine="1092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202</w:t>
      </w:r>
      <w:r w:rsidR="0039376A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.</w:t>
      </w:r>
      <w:r w:rsidR="0039376A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/>
          <w:sz w:val="28"/>
          <w:szCs w:val="28"/>
        </w:rPr>
        <w:t>.</w:t>
      </w:r>
      <w:r w:rsidR="009C041B">
        <w:rPr>
          <w:rFonts w:ascii="仿宋" w:eastAsia="仿宋" w:hAnsi="仿宋" w:hint="eastAsia"/>
          <w:sz w:val="28"/>
          <w:szCs w:val="28"/>
        </w:rPr>
        <w:t>2</w:t>
      </w:r>
      <w:r w:rsidR="00923831">
        <w:rPr>
          <w:rFonts w:ascii="仿宋" w:eastAsia="仿宋" w:hAnsi="仿宋" w:hint="eastAsia"/>
          <w:sz w:val="28"/>
          <w:szCs w:val="28"/>
        </w:rPr>
        <w:t>3</w:t>
      </w:r>
    </w:p>
    <w:p w14:paraId="349CA269" w14:textId="77777777" w:rsidR="00E44DA4" w:rsidRDefault="00E44DA4" w:rsidP="00E44DA4">
      <w:pPr>
        <w:pStyle w:val="a7"/>
        <w:ind w:left="360" w:firstLineChars="0" w:firstLine="0"/>
        <w:rPr>
          <w:rFonts w:hint="eastAsia"/>
        </w:rPr>
      </w:pPr>
    </w:p>
    <w:sectPr w:rsidR="00E44DA4" w:rsidSect="008914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0CB68" w14:textId="77777777" w:rsidR="0047060D" w:rsidRDefault="0047060D" w:rsidP="001C20A4">
      <w:pPr>
        <w:rPr>
          <w:rFonts w:hint="eastAsia"/>
        </w:rPr>
      </w:pPr>
      <w:r>
        <w:separator/>
      </w:r>
    </w:p>
  </w:endnote>
  <w:endnote w:type="continuationSeparator" w:id="0">
    <w:p w14:paraId="5B4E986B" w14:textId="77777777" w:rsidR="0047060D" w:rsidRDefault="0047060D" w:rsidP="001C20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F9ADF6" w14:textId="77777777" w:rsidR="0047060D" w:rsidRDefault="0047060D" w:rsidP="001C20A4">
      <w:pPr>
        <w:rPr>
          <w:rFonts w:hint="eastAsia"/>
        </w:rPr>
      </w:pPr>
      <w:r>
        <w:separator/>
      </w:r>
    </w:p>
  </w:footnote>
  <w:footnote w:type="continuationSeparator" w:id="0">
    <w:p w14:paraId="36FB45CB" w14:textId="77777777" w:rsidR="0047060D" w:rsidRDefault="0047060D" w:rsidP="001C20A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4046B"/>
    <w:multiLevelType w:val="hybridMultilevel"/>
    <w:tmpl w:val="3A2066EE"/>
    <w:lvl w:ilvl="0" w:tplc="82E4C7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4C50F90"/>
    <w:multiLevelType w:val="multilevel"/>
    <w:tmpl w:val="53A2FD28"/>
    <w:lvl w:ilvl="0">
      <w:start w:val="1"/>
      <w:numFmt w:val="lowerLetter"/>
      <w:pStyle w:val="a"/>
      <w:lvlText w:val="%1)"/>
      <w:lvlJc w:val="left"/>
      <w:pPr>
        <w:tabs>
          <w:tab w:val="num" w:pos="851"/>
        </w:tabs>
        <w:ind w:left="851" w:hanging="397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0"/>
      <w:lvlText w:val="%2)"/>
      <w:lvlJc w:val="left"/>
      <w:pPr>
        <w:tabs>
          <w:tab w:val="num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1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num w:numId="1" w16cid:durableId="1725566354">
    <w:abstractNumId w:val="0"/>
  </w:num>
  <w:num w:numId="2" w16cid:durableId="1988512826">
    <w:abstractNumId w:val="1"/>
  </w:num>
  <w:num w:numId="3" w16cid:durableId="419838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A4"/>
    <w:rsid w:val="00005567"/>
    <w:rsid w:val="0001416C"/>
    <w:rsid w:val="0002103F"/>
    <w:rsid w:val="00024BF6"/>
    <w:rsid w:val="0003013F"/>
    <w:rsid w:val="00031E45"/>
    <w:rsid w:val="00040A3F"/>
    <w:rsid w:val="0004352A"/>
    <w:rsid w:val="00046F75"/>
    <w:rsid w:val="0005083A"/>
    <w:rsid w:val="000568CB"/>
    <w:rsid w:val="00064942"/>
    <w:rsid w:val="000668C5"/>
    <w:rsid w:val="00066930"/>
    <w:rsid w:val="00071D75"/>
    <w:rsid w:val="000841F3"/>
    <w:rsid w:val="000867C5"/>
    <w:rsid w:val="00090CC9"/>
    <w:rsid w:val="0009648C"/>
    <w:rsid w:val="000A2B98"/>
    <w:rsid w:val="000A3F61"/>
    <w:rsid w:val="000C569C"/>
    <w:rsid w:val="000C6EDD"/>
    <w:rsid w:val="000E1F69"/>
    <w:rsid w:val="000E2516"/>
    <w:rsid w:val="000E3423"/>
    <w:rsid w:val="000F67FB"/>
    <w:rsid w:val="000F7E28"/>
    <w:rsid w:val="00103208"/>
    <w:rsid w:val="001151D5"/>
    <w:rsid w:val="0011632F"/>
    <w:rsid w:val="00121E53"/>
    <w:rsid w:val="00132BE6"/>
    <w:rsid w:val="00134466"/>
    <w:rsid w:val="00154481"/>
    <w:rsid w:val="00166065"/>
    <w:rsid w:val="001A0E6A"/>
    <w:rsid w:val="001B0972"/>
    <w:rsid w:val="001C20A4"/>
    <w:rsid w:val="001C73F2"/>
    <w:rsid w:val="001E548D"/>
    <w:rsid w:val="001F2CBA"/>
    <w:rsid w:val="0021301E"/>
    <w:rsid w:val="00214581"/>
    <w:rsid w:val="0022644E"/>
    <w:rsid w:val="00235603"/>
    <w:rsid w:val="002375A8"/>
    <w:rsid w:val="002457A7"/>
    <w:rsid w:val="002B2397"/>
    <w:rsid w:val="002B7D1E"/>
    <w:rsid w:val="002C60E2"/>
    <w:rsid w:val="002F0B50"/>
    <w:rsid w:val="003254CC"/>
    <w:rsid w:val="00334B40"/>
    <w:rsid w:val="0034587D"/>
    <w:rsid w:val="0035066C"/>
    <w:rsid w:val="00356FFF"/>
    <w:rsid w:val="00384259"/>
    <w:rsid w:val="0039376A"/>
    <w:rsid w:val="003B7076"/>
    <w:rsid w:val="003D1614"/>
    <w:rsid w:val="003D3E30"/>
    <w:rsid w:val="003E0096"/>
    <w:rsid w:val="003E0923"/>
    <w:rsid w:val="003F54B6"/>
    <w:rsid w:val="00402A85"/>
    <w:rsid w:val="00403EED"/>
    <w:rsid w:val="00422A73"/>
    <w:rsid w:val="0043418C"/>
    <w:rsid w:val="0044092D"/>
    <w:rsid w:val="00444496"/>
    <w:rsid w:val="00452EF6"/>
    <w:rsid w:val="00453B16"/>
    <w:rsid w:val="004547E0"/>
    <w:rsid w:val="00454ABE"/>
    <w:rsid w:val="00461A75"/>
    <w:rsid w:val="00464492"/>
    <w:rsid w:val="0046497C"/>
    <w:rsid w:val="00465187"/>
    <w:rsid w:val="00466514"/>
    <w:rsid w:val="0047060D"/>
    <w:rsid w:val="0047236F"/>
    <w:rsid w:val="0047368F"/>
    <w:rsid w:val="004742B3"/>
    <w:rsid w:val="00477469"/>
    <w:rsid w:val="00493AB2"/>
    <w:rsid w:val="004A0F42"/>
    <w:rsid w:val="004A2668"/>
    <w:rsid w:val="004B08D0"/>
    <w:rsid w:val="004C55DE"/>
    <w:rsid w:val="004E246F"/>
    <w:rsid w:val="004F56C3"/>
    <w:rsid w:val="00513CB7"/>
    <w:rsid w:val="00527939"/>
    <w:rsid w:val="0053317C"/>
    <w:rsid w:val="00540BB2"/>
    <w:rsid w:val="00543DBB"/>
    <w:rsid w:val="00545539"/>
    <w:rsid w:val="00577D34"/>
    <w:rsid w:val="00592B12"/>
    <w:rsid w:val="005A11A6"/>
    <w:rsid w:val="005A2905"/>
    <w:rsid w:val="005A3F0D"/>
    <w:rsid w:val="005A59D2"/>
    <w:rsid w:val="005B6DC5"/>
    <w:rsid w:val="005D5829"/>
    <w:rsid w:val="005D697E"/>
    <w:rsid w:val="005D7343"/>
    <w:rsid w:val="005E0FB5"/>
    <w:rsid w:val="005E2B87"/>
    <w:rsid w:val="005F437A"/>
    <w:rsid w:val="0060073B"/>
    <w:rsid w:val="00601A2E"/>
    <w:rsid w:val="006062FB"/>
    <w:rsid w:val="006077A2"/>
    <w:rsid w:val="00607E01"/>
    <w:rsid w:val="006147F8"/>
    <w:rsid w:val="00631A1C"/>
    <w:rsid w:val="006360BE"/>
    <w:rsid w:val="00657B69"/>
    <w:rsid w:val="0067144A"/>
    <w:rsid w:val="0068601E"/>
    <w:rsid w:val="00697B88"/>
    <w:rsid w:val="006A037A"/>
    <w:rsid w:val="006A374D"/>
    <w:rsid w:val="006B3007"/>
    <w:rsid w:val="006C51F9"/>
    <w:rsid w:val="006D5467"/>
    <w:rsid w:val="006D5FD9"/>
    <w:rsid w:val="006D748E"/>
    <w:rsid w:val="006E040A"/>
    <w:rsid w:val="006F3C54"/>
    <w:rsid w:val="0070389C"/>
    <w:rsid w:val="00722077"/>
    <w:rsid w:val="00722974"/>
    <w:rsid w:val="007261FF"/>
    <w:rsid w:val="00731E02"/>
    <w:rsid w:val="007346B9"/>
    <w:rsid w:val="00737291"/>
    <w:rsid w:val="00771F22"/>
    <w:rsid w:val="00773BF2"/>
    <w:rsid w:val="00786684"/>
    <w:rsid w:val="0079201E"/>
    <w:rsid w:val="007B0502"/>
    <w:rsid w:val="007B575C"/>
    <w:rsid w:val="007B58A8"/>
    <w:rsid w:val="007C05FC"/>
    <w:rsid w:val="007D2A4B"/>
    <w:rsid w:val="007D3632"/>
    <w:rsid w:val="007E49F4"/>
    <w:rsid w:val="007F2856"/>
    <w:rsid w:val="008001DF"/>
    <w:rsid w:val="00804A4A"/>
    <w:rsid w:val="0081415D"/>
    <w:rsid w:val="008149CB"/>
    <w:rsid w:val="00822925"/>
    <w:rsid w:val="00830C67"/>
    <w:rsid w:val="00840D9C"/>
    <w:rsid w:val="00862BE8"/>
    <w:rsid w:val="008650DA"/>
    <w:rsid w:val="008675A9"/>
    <w:rsid w:val="00871918"/>
    <w:rsid w:val="00875061"/>
    <w:rsid w:val="00877293"/>
    <w:rsid w:val="00891430"/>
    <w:rsid w:val="008A5F49"/>
    <w:rsid w:val="008A69E4"/>
    <w:rsid w:val="008B4377"/>
    <w:rsid w:val="008D159D"/>
    <w:rsid w:val="008D597F"/>
    <w:rsid w:val="008E287B"/>
    <w:rsid w:val="008F3FFD"/>
    <w:rsid w:val="008F7A5E"/>
    <w:rsid w:val="008F7B8C"/>
    <w:rsid w:val="009005BD"/>
    <w:rsid w:val="009210CC"/>
    <w:rsid w:val="00923831"/>
    <w:rsid w:val="00930356"/>
    <w:rsid w:val="009602F1"/>
    <w:rsid w:val="00974CFC"/>
    <w:rsid w:val="009840DA"/>
    <w:rsid w:val="00994BC7"/>
    <w:rsid w:val="009B3775"/>
    <w:rsid w:val="009C041B"/>
    <w:rsid w:val="009D6851"/>
    <w:rsid w:val="009E6F2C"/>
    <w:rsid w:val="009F6FE3"/>
    <w:rsid w:val="00A01BF7"/>
    <w:rsid w:val="00A04DA3"/>
    <w:rsid w:val="00A101FF"/>
    <w:rsid w:val="00A15541"/>
    <w:rsid w:val="00A34097"/>
    <w:rsid w:val="00A404A7"/>
    <w:rsid w:val="00A56F50"/>
    <w:rsid w:val="00A843C4"/>
    <w:rsid w:val="00A85C70"/>
    <w:rsid w:val="00AA1C5E"/>
    <w:rsid w:val="00AA35EE"/>
    <w:rsid w:val="00AA5B14"/>
    <w:rsid w:val="00AC2507"/>
    <w:rsid w:val="00B06ACD"/>
    <w:rsid w:val="00B075F3"/>
    <w:rsid w:val="00B17D21"/>
    <w:rsid w:val="00B2462C"/>
    <w:rsid w:val="00B835D4"/>
    <w:rsid w:val="00B87E0F"/>
    <w:rsid w:val="00BA6AC1"/>
    <w:rsid w:val="00BB799E"/>
    <w:rsid w:val="00BD3063"/>
    <w:rsid w:val="00BD6011"/>
    <w:rsid w:val="00C04C2D"/>
    <w:rsid w:val="00C25AC6"/>
    <w:rsid w:val="00C41C4E"/>
    <w:rsid w:val="00C545E0"/>
    <w:rsid w:val="00C6102A"/>
    <w:rsid w:val="00C63DA3"/>
    <w:rsid w:val="00C71D58"/>
    <w:rsid w:val="00C72E62"/>
    <w:rsid w:val="00C77BBC"/>
    <w:rsid w:val="00C80C19"/>
    <w:rsid w:val="00C97FFD"/>
    <w:rsid w:val="00CA5DA6"/>
    <w:rsid w:val="00CB07A9"/>
    <w:rsid w:val="00CB1FAA"/>
    <w:rsid w:val="00CB2B5F"/>
    <w:rsid w:val="00CC068A"/>
    <w:rsid w:val="00CC07E8"/>
    <w:rsid w:val="00CF7DEC"/>
    <w:rsid w:val="00D07D4F"/>
    <w:rsid w:val="00D126ED"/>
    <w:rsid w:val="00D21502"/>
    <w:rsid w:val="00D51860"/>
    <w:rsid w:val="00D611B5"/>
    <w:rsid w:val="00D67FC2"/>
    <w:rsid w:val="00D7731A"/>
    <w:rsid w:val="00D82B3A"/>
    <w:rsid w:val="00D95E3E"/>
    <w:rsid w:val="00D97B42"/>
    <w:rsid w:val="00DB1170"/>
    <w:rsid w:val="00DC0A66"/>
    <w:rsid w:val="00DC260A"/>
    <w:rsid w:val="00DC5FB5"/>
    <w:rsid w:val="00DE1C59"/>
    <w:rsid w:val="00E26E52"/>
    <w:rsid w:val="00E34522"/>
    <w:rsid w:val="00E44DA4"/>
    <w:rsid w:val="00E55CB8"/>
    <w:rsid w:val="00E5742C"/>
    <w:rsid w:val="00E954C1"/>
    <w:rsid w:val="00E973EB"/>
    <w:rsid w:val="00EB5FB2"/>
    <w:rsid w:val="00EB7203"/>
    <w:rsid w:val="00EC5011"/>
    <w:rsid w:val="00EE6833"/>
    <w:rsid w:val="00EE6D1A"/>
    <w:rsid w:val="00EF54FF"/>
    <w:rsid w:val="00F004E3"/>
    <w:rsid w:val="00F01E74"/>
    <w:rsid w:val="00F11250"/>
    <w:rsid w:val="00F268F7"/>
    <w:rsid w:val="00F32A73"/>
    <w:rsid w:val="00F3436B"/>
    <w:rsid w:val="00F53351"/>
    <w:rsid w:val="00F576D4"/>
    <w:rsid w:val="00F651BC"/>
    <w:rsid w:val="00FA01BE"/>
    <w:rsid w:val="00FB0E0F"/>
    <w:rsid w:val="00FB63A3"/>
    <w:rsid w:val="00FC05B3"/>
    <w:rsid w:val="00FC2F78"/>
    <w:rsid w:val="00FC7B1B"/>
    <w:rsid w:val="00FE0BFF"/>
    <w:rsid w:val="00FE5958"/>
    <w:rsid w:val="00FF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4A8C9"/>
  <w15:chartTrackingRefBased/>
  <w15:docId w15:val="{9D89B8E0-27B7-4E10-8686-35872EA0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5F437A"/>
    <w:pPr>
      <w:widowControl w:val="0"/>
      <w:jc w:val="both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标准文件_文件名称"/>
    <w:basedOn w:val="a2"/>
    <w:next w:val="a2"/>
    <w:qFormat/>
    <w:rsid w:val="00E44DA4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 w:cs="Times New Roman"/>
      <w:bCs/>
      <w:noProof/>
      <w:kern w:val="0"/>
      <w:sz w:val="52"/>
      <w:szCs w:val="20"/>
    </w:rPr>
  </w:style>
  <w:style w:type="paragraph" w:styleId="a7">
    <w:name w:val="List Paragraph"/>
    <w:basedOn w:val="a2"/>
    <w:uiPriority w:val="34"/>
    <w:qFormat/>
    <w:rsid w:val="00E44DA4"/>
    <w:pPr>
      <w:ind w:firstLineChars="200" w:firstLine="420"/>
    </w:pPr>
  </w:style>
  <w:style w:type="table" w:styleId="a8">
    <w:name w:val="Table Grid"/>
    <w:basedOn w:val="a4"/>
    <w:uiPriority w:val="39"/>
    <w:rsid w:val="0089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2"/>
    <w:link w:val="aa"/>
    <w:uiPriority w:val="99"/>
    <w:unhideWhenUsed/>
    <w:rsid w:val="001C20A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3"/>
    <w:link w:val="a9"/>
    <w:uiPriority w:val="99"/>
    <w:rsid w:val="001C20A4"/>
    <w:rPr>
      <w:sz w:val="18"/>
      <w:szCs w:val="18"/>
    </w:rPr>
  </w:style>
  <w:style w:type="paragraph" w:styleId="ab">
    <w:name w:val="footer"/>
    <w:basedOn w:val="a2"/>
    <w:link w:val="ac"/>
    <w:uiPriority w:val="99"/>
    <w:unhideWhenUsed/>
    <w:rsid w:val="001C2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3"/>
    <w:link w:val="ab"/>
    <w:uiPriority w:val="99"/>
    <w:rsid w:val="001C20A4"/>
    <w:rPr>
      <w:sz w:val="18"/>
      <w:szCs w:val="18"/>
    </w:rPr>
  </w:style>
  <w:style w:type="paragraph" w:customStyle="1" w:styleId="a0">
    <w:name w:val="标准文件_数字编号列项（二级）"/>
    <w:qFormat/>
    <w:rsid w:val="0068601E"/>
    <w:pPr>
      <w:numPr>
        <w:ilvl w:val="1"/>
        <w:numId w:val="2"/>
      </w:numPr>
      <w:tabs>
        <w:tab w:val="left" w:pos="1276"/>
      </w:tabs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1">
    <w:name w:val="标准文件_编号列项（三级）"/>
    <w:rsid w:val="0068601E"/>
    <w:pPr>
      <w:numPr>
        <w:ilvl w:val="2"/>
        <w:numId w:val="2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">
    <w:name w:val="标准文件_字母编号列项（一级）"/>
    <w:rsid w:val="0068601E"/>
    <w:pPr>
      <w:numPr>
        <w:numId w:val="2"/>
      </w:numPr>
      <w:jc w:val="both"/>
    </w:pPr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5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王海清</dc:creator>
  <cp:keywords/>
  <dc:description/>
  <cp:lastModifiedBy>王海清</cp:lastModifiedBy>
  <cp:revision>417</cp:revision>
  <dcterms:created xsi:type="dcterms:W3CDTF">2023-07-10T01:29:00Z</dcterms:created>
  <dcterms:modified xsi:type="dcterms:W3CDTF">2024-08-26T06:02:00Z</dcterms:modified>
</cp:coreProperties>
</file>